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38532" w14:textId="77777777" w:rsidR="00F20894" w:rsidRDefault="00F20894">
      <w:pPr>
        <w:pStyle w:val="a3"/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F20894">
        <w:rPr>
          <w:rFonts w:ascii="標楷體" w:eastAsia="標楷體" w:hAnsi="標楷體" w:hint="eastAsia"/>
          <w:sz w:val="32"/>
          <w:szCs w:val="32"/>
        </w:rPr>
        <w:t>臺北市立大學特殊教育中心</w:t>
      </w:r>
    </w:p>
    <w:p w14:paraId="02799620" w14:textId="1C4D046C" w:rsidR="00D72B54" w:rsidRPr="00F27909" w:rsidRDefault="00167F0F" w:rsidP="00902BB2">
      <w:pPr>
        <w:pStyle w:val="a3"/>
        <w:spacing w:after="240" w:line="520" w:lineRule="exact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6"/>
          <w:szCs w:val="36"/>
        </w:rPr>
        <w:t>20</w:t>
      </w:r>
      <w:r>
        <w:rPr>
          <w:rFonts w:ascii="Times New Roman" w:eastAsia="標楷體" w:hAnsi="Times New Roman" w:hint="eastAsia"/>
          <w:b/>
          <w:sz w:val="36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特殊教育暨思覺失調症學生之教育與適應支持</w:t>
      </w:r>
      <w:r w:rsidR="00C61292" w:rsidRPr="00C61292">
        <w:rPr>
          <w:rFonts w:ascii="Times New Roman" w:eastAsia="標楷體" w:hAnsi="Times New Roman" w:hint="eastAsia"/>
          <w:b/>
          <w:sz w:val="36"/>
          <w:szCs w:val="36"/>
        </w:rPr>
        <w:t>研討會</w:t>
      </w:r>
    </w:p>
    <w:p w14:paraId="0D80FDA1" w14:textId="5BB17FAF" w:rsidR="00A46738" w:rsidRPr="00364058" w:rsidRDefault="00C4118D" w:rsidP="00991DB7">
      <w:pPr>
        <w:pStyle w:val="a3"/>
        <w:adjustRightInd w:val="0"/>
        <w:snapToGrid w:val="0"/>
        <w:spacing w:afterLines="50" w:after="180" w:line="276" w:lineRule="auto"/>
        <w:ind w:left="1820" w:hangingChars="700" w:hanging="1820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一、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實施目的：</w:t>
      </w:r>
      <w:r w:rsidR="00167F0F" w:rsidRPr="00167F0F">
        <w:rPr>
          <w:rFonts w:eastAsia="標楷體" w:hint="eastAsia"/>
        </w:rPr>
        <w:t>為促進特殊教育研究與實務的發展，透過醫學研究了解特殊教育學生的身心特質與需求，並提供特殊教育教師、學者、專業人員的經驗與學識交流，誠摯歡迎各界共襄盛舉、踴躍投稿。</w:t>
      </w:r>
    </w:p>
    <w:p w14:paraId="288EBF37" w14:textId="77777777" w:rsidR="00D72B54" w:rsidRPr="00364058" w:rsidRDefault="00D72B54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二、</w:t>
      </w:r>
      <w:r w:rsidR="00C03CE7">
        <w:rPr>
          <w:rFonts w:ascii="Times New Roman" w:eastAsia="標楷體" w:hAnsi="Times New Roman" w:hint="eastAsia"/>
          <w:color w:val="000000"/>
          <w:sz w:val="26"/>
          <w:szCs w:val="26"/>
        </w:rPr>
        <w:t>指導</w:t>
      </w: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</w:t>
      </w:r>
      <w:r w:rsidR="00A11538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教育部</w:t>
      </w:r>
      <w:r w:rsidR="00BF601A">
        <w:rPr>
          <w:rFonts w:ascii="Times New Roman" w:eastAsia="標楷體" w:hAnsi="Times New Roman" w:hint="eastAsia"/>
          <w:color w:val="000000"/>
          <w:sz w:val="26"/>
          <w:szCs w:val="26"/>
        </w:rPr>
        <w:t>、臺北市政府教育局</w:t>
      </w:r>
    </w:p>
    <w:p w14:paraId="074A7488" w14:textId="77777777" w:rsidR="00007B4D" w:rsidRPr="00364058" w:rsidRDefault="00C03CE7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三、主辦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單位：臺北市立大學特殊教育中心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2B04CC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臺北市立大學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特殊教育學系</w:t>
      </w:r>
    </w:p>
    <w:p w14:paraId="4E6526D3" w14:textId="19A75B99" w:rsidR="00000D86" w:rsidRPr="00364058" w:rsidRDefault="00323CAD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四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時間：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C315E0">
        <w:rPr>
          <w:rFonts w:ascii="Times New Roman" w:eastAsia="標楷體" w:hAnsi="Times New Roman"/>
          <w:b/>
          <w:color w:val="000000"/>
          <w:sz w:val="26"/>
          <w:szCs w:val="26"/>
          <w:u w:val="single"/>
        </w:rPr>
        <w:t>0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9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年</w:t>
      </w:r>
      <w:r w:rsidR="00C315E0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2B5EC3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日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（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六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）</w:t>
      </w:r>
    </w:p>
    <w:p w14:paraId="198F46F2" w14:textId="77777777" w:rsidR="00AA184F" w:rsidRDefault="001C4EC5" w:rsidP="00991DB7">
      <w:pPr>
        <w:pStyle w:val="a3"/>
        <w:adjustRightInd w:val="0"/>
        <w:snapToGrid w:val="0"/>
        <w:spacing w:afterLines="50" w:after="180" w:line="276" w:lineRule="auto"/>
        <w:rPr>
          <w:rFonts w:eastAsia="標楷體"/>
          <w:sz w:val="26"/>
          <w:szCs w:val="24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五、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地點：臺北市立大學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公誠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2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樓第三會議室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（臺北市中正區愛國西路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號）</w:t>
      </w:r>
      <w:r w:rsidR="00AA184F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</w:t>
      </w:r>
    </w:p>
    <w:p w14:paraId="28A160AC" w14:textId="77777777" w:rsidR="005E4D40" w:rsidRDefault="00646266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標楷體" w:eastAsia="標楷體" w:hAnsi="標楷體"/>
          <w:b/>
          <w:color w:val="000000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364058">
        <w:rPr>
          <w:rFonts w:ascii="Times New Roman" w:eastAsia="標楷體" w:hAnsi="Times New Roman" w:hint="eastAsia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對象：各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階段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特殊教育教師、一般教師、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大專資源教室輔導老師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、各領域治療師及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相關領域專家學者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研究生，計</w:t>
      </w:r>
      <w:r w:rsidR="00934CA3">
        <w:rPr>
          <w:rFonts w:ascii="Times New Roman" w:eastAsia="標楷體" w:hAnsi="Times New Roman" w:hint="eastAsia"/>
          <w:color w:val="000000"/>
          <w:sz w:val="26"/>
          <w:szCs w:val="26"/>
        </w:rPr>
        <w:t>15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0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名。</w:t>
      </w:r>
    </w:p>
    <w:p w14:paraId="52066726" w14:textId="14B3C276" w:rsidR="00D54817" w:rsidRPr="00364058" w:rsidRDefault="005E4D40" w:rsidP="00991DB7">
      <w:pPr>
        <w:pStyle w:val="a3"/>
        <w:adjustRightInd w:val="0"/>
        <w:snapToGrid w:val="0"/>
        <w:spacing w:afterLines="50" w:after="180" w:line="276" w:lineRule="auto"/>
        <w:ind w:left="1804" w:hangingChars="694" w:hanging="1804"/>
        <w:rPr>
          <w:rFonts w:ascii="Times New Roman" w:eastAsia="標楷體" w:hAnsi="Times New Roman"/>
          <w:b/>
          <w:spacing w:val="-4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七、</w:t>
      </w:r>
      <w:r w:rsidR="00FF3166" w:rsidRPr="00364058">
        <w:rPr>
          <w:rFonts w:ascii="Times New Roman" w:eastAsia="標楷體" w:hAnsi="Times New Roman" w:hint="eastAsia"/>
          <w:spacing w:val="-4"/>
          <w:sz w:val="26"/>
          <w:szCs w:val="26"/>
        </w:rPr>
        <w:t>報名方式：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10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9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年</w:t>
      </w:r>
      <w:r w:rsidR="008E4AD8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0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16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日至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11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C61292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29</w:t>
      </w:r>
      <w:r w:rsidR="00FF3166" w:rsidRPr="00572003">
        <w:rPr>
          <w:rFonts w:ascii="Times New Roman" w:eastAsia="標楷體" w:hAnsi="Times New Roman" w:hint="eastAsia"/>
          <w:color w:val="000000"/>
          <w:spacing w:val="-4"/>
          <w:sz w:val="26"/>
          <w:szCs w:val="26"/>
          <w:u w:val="single"/>
        </w:rPr>
        <w:t>日止</w:t>
      </w:r>
      <w:r w:rsidR="007E7B03">
        <w:rPr>
          <w:rFonts w:ascii="Times New Roman" w:eastAsia="標楷體" w:hAnsi="Times New Roman" w:hint="eastAsia"/>
          <w:color w:val="000000"/>
          <w:spacing w:val="-4"/>
          <w:sz w:val="26"/>
          <w:szCs w:val="26"/>
        </w:rPr>
        <w:t>。</w:t>
      </w:r>
    </w:p>
    <w:p w14:paraId="5AAFED47" w14:textId="77777777" w:rsidR="00B9136B" w:rsidRPr="00A63A54" w:rsidRDefault="00B9136B" w:rsidP="00C315E0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請至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教育部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C315E0" w:rsidRPr="00C315E0">
        <w:rPr>
          <w:rFonts w:ascii="Times New Roman" w:eastAsia="標楷體" w:hAnsi="Times New Roman"/>
          <w:spacing w:val="-4"/>
          <w:sz w:val="25"/>
          <w:szCs w:val="26"/>
          <w:lang w:eastAsia="zh-TW"/>
        </w:rPr>
        <w:t>https://special.moe.gov.tw/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報名（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研習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="0018223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大專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特教研習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）；中午提供便當，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報名時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註明葷食或素食。</w:t>
      </w:r>
    </w:p>
    <w:p w14:paraId="2A2E99C8" w14:textId="77777777" w:rsidR="00B9136B" w:rsidRPr="00A63A54" w:rsidRDefault="00B9136B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本中心將依據報名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時間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先後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名單將公告於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，不另行通知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；中心保留刪除不符資格人員參加之權利。</w:t>
      </w:r>
    </w:p>
    <w:p w14:paraId="58CE5117" w14:textId="77777777" w:rsidR="0086499C" w:rsidRPr="00950848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服務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學校准予參加研</w:t>
      </w:r>
      <w:r w:rsidR="005E1AB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人員公差假與會</w:t>
      </w:r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，課務自行處理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。</w:t>
      </w:r>
    </w:p>
    <w:p w14:paraId="7E09CB79" w14:textId="77777777" w:rsidR="00B9136B" w:rsidRPr="00A63A54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當日敬請準時報到，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全程參與教師將於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</w:t>
      </w:r>
      <w:r w:rsidR="007D547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6</w:t>
      </w:r>
      <w:r w:rsidR="005C724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小時之</w:t>
      </w:r>
      <w:r w:rsidR="005C724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出席</w:t>
      </w:r>
      <w:r w:rsidR="00535D92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（須簽到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、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簽退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及繳回饋單），無法前來者請於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日前以電話或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mail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請假。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若經工作人員發現代為簽名或無故離席缺課者，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恕不核發研習時數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。研習時數請於研習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5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日後自行上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查詢，如有疑問須於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10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日內向本中心反應，逾時將不受理。</w:t>
      </w:r>
    </w:p>
    <w:p w14:paraId="58CFE547" w14:textId="77777777" w:rsidR="00FF3166" w:rsidRPr="0036405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八</w:t>
      </w:r>
      <w:r w:rsidR="00FF3166" w:rsidRPr="00364058">
        <w:rPr>
          <w:rFonts w:ascii="Times New Roman" w:eastAsia="標楷體" w:hAnsi="Times New Roman" w:hint="eastAsia"/>
          <w:sz w:val="26"/>
          <w:szCs w:val="26"/>
        </w:rPr>
        <w:t>、注意事項：</w:t>
      </w:r>
    </w:p>
    <w:p w14:paraId="3A9BCC9B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中心位置圖</w:t>
      </w:r>
      <w:hyperlink r:id="rId7" w:history="1"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http://speccen.</w:t>
        </w:r>
        <w:r w:rsidRPr="00116FE8">
          <w:rPr>
            <w:rStyle w:val="a5"/>
            <w:rFonts w:ascii="Times New Roman" w:eastAsia="標楷體" w:hAnsi="Times New Roman" w:hint="eastAsia"/>
            <w:spacing w:val="-4"/>
            <w:sz w:val="25"/>
            <w:szCs w:val="26"/>
            <w:lang w:eastAsia="zh-TW"/>
          </w:rPr>
          <w:t>utaipei</w:t>
        </w:r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.edu.tw/</w:t>
        </w:r>
      </w:hyperlink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 xml:space="preserve"> 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請點選中心簡介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中心位置。</w:t>
      </w:r>
    </w:p>
    <w:p w14:paraId="06051ACC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z w:val="25"/>
          <w:szCs w:val="26"/>
          <w:lang w:eastAsia="zh-TW"/>
        </w:rPr>
        <w:t>本校交通非常便利，請搭乘大眾運輸工具，恕不提供停車位。</w:t>
      </w:r>
    </w:p>
    <w:p w14:paraId="0CE1B856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bookmarkStart w:id="1" w:name="OLE_LINK2"/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行動不便、孕婦或需特別服務者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，請於研習前</w:t>
      </w:r>
      <w:r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日來電告知，以利中心協助安排。</w:t>
      </w:r>
      <w:bookmarkEnd w:id="1"/>
    </w:p>
    <w:p w14:paraId="4A6985DF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本中心提供茶水及午餐服務，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攜帶環保杯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及環保餐具，以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響應環保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</w:t>
      </w:r>
    </w:p>
    <w:p w14:paraId="4D41928E" w14:textId="77777777" w:rsidR="00116FE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本計畫如有未盡事宜，本中心得隨時補充修正之。</w:t>
      </w:r>
    </w:p>
    <w:p w14:paraId="67A0238E" w14:textId="77777777" w:rsidR="00116FE8" w:rsidRPr="00116FE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九、</w:t>
      </w:r>
      <w:r w:rsidRPr="00116FE8">
        <w:rPr>
          <w:rFonts w:ascii="Times New Roman" w:eastAsia="標楷體" w:hAnsi="Times New Roman" w:hint="eastAsia"/>
          <w:sz w:val="26"/>
          <w:szCs w:val="26"/>
        </w:rPr>
        <w:t>議程</w:t>
      </w:r>
      <w:r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0580F3DA" w14:textId="77777777" w:rsidR="00D73ACF" w:rsidRDefault="00D73ACF" w:rsidP="00AB18B4">
      <w:pPr>
        <w:rPr>
          <w:rFonts w:eastAsia="標楷體"/>
          <w:sz w:val="26"/>
          <w:szCs w:val="26"/>
        </w:rPr>
      </w:pPr>
    </w:p>
    <w:p w14:paraId="3F17AFF0" w14:textId="4EB72FE0" w:rsidR="00D73ACF" w:rsidRPr="005C296D" w:rsidRDefault="002D3146" w:rsidP="005C296D">
      <w:pPr>
        <w:pStyle w:val="a3"/>
        <w:spacing w:line="520" w:lineRule="exact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  <w:r w:rsidR="00D73ACF" w:rsidRPr="005C296D">
        <w:rPr>
          <w:rFonts w:eastAsia="標楷體" w:hint="eastAsia"/>
          <w:b/>
          <w:sz w:val="32"/>
          <w:szCs w:val="36"/>
        </w:rPr>
        <w:lastRenderedPageBreak/>
        <w:t>「</w:t>
      </w:r>
      <w:r w:rsidR="00167F0F">
        <w:rPr>
          <w:rFonts w:ascii="Times New Roman" w:eastAsia="標楷體" w:hAnsi="Times New Roman"/>
          <w:b/>
          <w:sz w:val="32"/>
          <w:szCs w:val="36"/>
        </w:rPr>
        <w:t>20</w:t>
      </w:r>
      <w:r w:rsidR="00167F0F">
        <w:rPr>
          <w:rFonts w:ascii="Times New Roman" w:eastAsia="標楷體" w:hAnsi="Times New Roman" w:hint="eastAsia"/>
          <w:b/>
          <w:sz w:val="32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特殊教育暨思覺失調症學生之教育與適應支持</w:t>
      </w:r>
      <w:r w:rsidR="00167F0F" w:rsidRPr="00167F0F">
        <w:rPr>
          <w:rFonts w:ascii="Times New Roman" w:eastAsia="標楷體" w:hAnsi="Times New Roman" w:hint="eastAsia"/>
          <w:b/>
          <w:sz w:val="32"/>
          <w:szCs w:val="36"/>
        </w:rPr>
        <w:t>研討會</w:t>
      </w:r>
      <w:r w:rsidR="00D73ACF" w:rsidRPr="005C296D">
        <w:rPr>
          <w:rFonts w:eastAsia="標楷體" w:hint="eastAsia"/>
          <w:b/>
          <w:sz w:val="32"/>
          <w:szCs w:val="36"/>
        </w:rPr>
        <w:t>」</w:t>
      </w:r>
    </w:p>
    <w:p w14:paraId="0AC55771" w14:textId="77777777" w:rsidR="002B04CC" w:rsidRPr="005C296D" w:rsidRDefault="00025DE6" w:rsidP="005C296D">
      <w:pPr>
        <w:pStyle w:val="a3"/>
        <w:adjustRightInd w:val="0"/>
        <w:snapToGrid w:val="0"/>
        <w:spacing w:line="0" w:lineRule="atLeast"/>
        <w:ind w:leftChars="473" w:left="1135"/>
        <w:rPr>
          <w:rFonts w:eastAsia="標楷體"/>
          <w:b/>
          <w:sz w:val="32"/>
          <w:szCs w:val="3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指導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單位：教育部</w:t>
      </w:r>
      <w:r w:rsidR="00BF601A" w:rsidRPr="005C296D">
        <w:rPr>
          <w:rFonts w:ascii="Times New Roman" w:eastAsia="標楷體" w:hAnsi="Times New Roman" w:hint="eastAsia"/>
          <w:color w:val="000000"/>
          <w:szCs w:val="26"/>
        </w:rPr>
        <w:t>、臺北市政府教育局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Pr="005C296D">
        <w:rPr>
          <w:rFonts w:ascii="Times New Roman" w:eastAsia="標楷體" w:hAnsi="Times New Roman" w:hint="eastAsia"/>
          <w:color w:val="000000"/>
          <w:szCs w:val="26"/>
        </w:rPr>
        <w:t>主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辦單位：臺北市立大學特殊教育中心</w:t>
      </w:r>
      <w:r w:rsidR="002046B0" w:rsidRPr="005C296D">
        <w:rPr>
          <w:rFonts w:ascii="Times New Roman" w:eastAsia="標楷體" w:hAnsi="Times New Roman" w:hint="eastAsia"/>
          <w:color w:val="000000"/>
          <w:szCs w:val="26"/>
        </w:rPr>
        <w:t>、特殊教育學系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="00614265" w:rsidRPr="005C296D">
        <w:rPr>
          <w:rFonts w:ascii="Times New Roman" w:eastAsia="標楷體" w:hAnsi="Times New Roman" w:hint="eastAsia"/>
          <w:color w:val="000000"/>
          <w:szCs w:val="26"/>
        </w:rPr>
        <w:t xml:space="preserve">    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地點：臺北市立大學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公誠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樓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第三會議室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（臺北市中正區愛國西路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1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號）</w:t>
      </w:r>
    </w:p>
    <w:tbl>
      <w:tblPr>
        <w:tblpPr w:leftFromText="180" w:rightFromText="180" w:vertAnchor="text" w:tblpXSpec="center" w:tblpY="1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096"/>
        <w:gridCol w:w="3827"/>
      </w:tblGrid>
      <w:tr w:rsidR="00D73ACF" w14:paraId="5DDE05AC" w14:textId="77777777" w:rsidTr="00535CE0">
        <w:trPr>
          <w:cantSplit/>
          <w:trHeight w:val="3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847F1" w14:textId="77777777" w:rsidR="00D73ACF" w:rsidRDefault="00D73ACF" w:rsidP="00E32B7D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 間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3BC" w14:textId="06790672" w:rsidR="00D73ACF" w:rsidRPr="00167F0F" w:rsidRDefault="00D73ACF" w:rsidP="00467D25">
            <w:pPr>
              <w:tabs>
                <w:tab w:val="left" w:pos="1980"/>
              </w:tabs>
              <w:jc w:val="center"/>
              <w:rPr>
                <w:rFonts w:eastAsia="標楷體" w:cs="細明體"/>
                <w:szCs w:val="24"/>
              </w:rPr>
            </w:pPr>
            <w:r w:rsidRPr="00167F0F">
              <w:rPr>
                <w:rFonts w:eastAsia="標楷體" w:cs="細明體" w:hint="eastAsia"/>
                <w:szCs w:val="24"/>
              </w:rPr>
              <w:t>10</w:t>
            </w:r>
            <w:r w:rsidR="00167F0F" w:rsidRPr="00167F0F">
              <w:rPr>
                <w:rFonts w:eastAsia="標楷體" w:cs="細明體" w:hint="eastAsia"/>
                <w:szCs w:val="24"/>
              </w:rPr>
              <w:t>9</w:t>
            </w:r>
            <w:r w:rsidRPr="00167F0F">
              <w:rPr>
                <w:rFonts w:eastAsia="標楷體" w:cs="細明體" w:hint="eastAsia"/>
                <w:szCs w:val="24"/>
              </w:rPr>
              <w:t>年</w:t>
            </w:r>
            <w:r w:rsidRPr="00167F0F">
              <w:rPr>
                <w:rFonts w:eastAsia="標楷體" w:cs="細明體" w:hint="eastAsia"/>
                <w:szCs w:val="24"/>
              </w:rPr>
              <w:t>1</w:t>
            </w:r>
            <w:r w:rsidR="00C315E0" w:rsidRPr="00167F0F">
              <w:rPr>
                <w:rFonts w:eastAsia="標楷體" w:cs="細明體" w:hint="eastAsia"/>
                <w:szCs w:val="24"/>
              </w:rPr>
              <w:t>2</w:t>
            </w:r>
            <w:r w:rsidRPr="00167F0F">
              <w:rPr>
                <w:rFonts w:eastAsia="標楷體" w:cs="細明體" w:hint="eastAsia"/>
                <w:szCs w:val="24"/>
              </w:rPr>
              <w:t>月</w:t>
            </w:r>
            <w:r w:rsidR="00167F0F" w:rsidRPr="00167F0F">
              <w:rPr>
                <w:rFonts w:eastAsia="標楷體" w:cs="細明體" w:hint="eastAsia"/>
                <w:szCs w:val="24"/>
              </w:rPr>
              <w:t>12</w:t>
            </w:r>
            <w:r w:rsidRPr="00167F0F">
              <w:rPr>
                <w:rFonts w:eastAsia="標楷體" w:cs="細明體" w:hint="eastAsia"/>
                <w:szCs w:val="24"/>
              </w:rPr>
              <w:t>日（星期六）</w:t>
            </w:r>
          </w:p>
        </w:tc>
      </w:tr>
      <w:tr w:rsidR="00D73ACF" w14:paraId="606462FB" w14:textId="77777777" w:rsidTr="00535CE0">
        <w:trPr>
          <w:cantSplit/>
          <w:trHeight w:val="1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C736C" w14:textId="40BD154E" w:rsidR="00D73ACF" w:rsidRPr="007944C1" w:rsidRDefault="008B51E9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</w:t>
            </w:r>
            <w:r w:rsidR="000F1ED3">
              <w:rPr>
                <w:rFonts w:hint="eastAsia"/>
                <w:spacing w:val="-16"/>
              </w:rPr>
              <w:t>8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3</w:t>
            </w:r>
            <w:r w:rsidR="00D73ACF" w:rsidRPr="007944C1">
              <w:rPr>
                <w:spacing w:val="-16"/>
              </w:rPr>
              <w:t>0~09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D73ACF" w:rsidRPr="007944C1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B35" w14:textId="73CF656E" w:rsidR="00D73ACF" w:rsidRPr="005E14CA" w:rsidRDefault="00D73ACF" w:rsidP="00467D25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</w:rPr>
              <w:t xml:space="preserve">報 </w:t>
            </w:r>
            <w:r w:rsidR="00467D25">
              <w:rPr>
                <w:rFonts w:ascii="標楷體" w:eastAsia="標楷體" w:hAnsi="標楷體" w:hint="eastAsia"/>
              </w:rPr>
              <w:t xml:space="preserve">    </w:t>
            </w:r>
            <w:r w:rsidRPr="005E14CA">
              <w:rPr>
                <w:rFonts w:ascii="標楷體" w:eastAsia="標楷體" w:hAnsi="標楷體" w:hint="eastAsia"/>
              </w:rPr>
              <w:t xml:space="preserve"> 到</w:t>
            </w:r>
            <w:r w:rsidR="007944C1"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="003E68D8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地點：</w:t>
            </w:r>
            <w:r w:rsidR="00174FB6" w:rsidRPr="00174FB6">
              <w:rPr>
                <w:rFonts w:ascii="標楷體" w:eastAsia="標楷體" w:hAnsi="標楷體" w:hint="eastAsia"/>
                <w:color w:val="000000"/>
              </w:rPr>
              <w:t>公誠樓第三會議室</w:t>
            </w:r>
          </w:p>
        </w:tc>
      </w:tr>
      <w:tr w:rsidR="00D73ACF" w14:paraId="7C332439" w14:textId="77777777" w:rsidTr="00535CE0">
        <w:trPr>
          <w:cantSplit/>
          <w:trHeight w:val="2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0FE7" w14:textId="045B9FE9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~09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1</w:t>
            </w:r>
            <w:r w:rsidR="002A1458">
              <w:rPr>
                <w:rFonts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C6CA" w14:textId="77777777" w:rsidR="00D73ACF" w:rsidRPr="005E14CA" w:rsidRDefault="00D73ACF" w:rsidP="00FE33F0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635C92">
              <w:rPr>
                <w:rFonts w:ascii="標楷體" w:eastAsia="標楷體" w:hAnsi="標楷體" w:hint="eastAsia"/>
                <w:b/>
              </w:rPr>
              <w:t>開幕式</w:t>
            </w:r>
            <w:r w:rsidR="0048745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D73ACF" w:rsidRPr="00B60B6A" w14:paraId="22019B42" w14:textId="77777777" w:rsidTr="00535CE0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8DAD" w14:textId="33851D96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  <w:r w:rsidRPr="007944C1">
              <w:rPr>
                <w:color w:val="000000"/>
                <w:spacing w:val="-16"/>
              </w:rPr>
              <w:t>09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10</w:t>
            </w:r>
            <w:r w:rsidR="0019603E" w:rsidRPr="007944C1">
              <w:rPr>
                <w:color w:val="000000"/>
                <w:spacing w:val="-16"/>
              </w:rPr>
              <w:t>~</w:t>
            </w:r>
            <w:r w:rsidRPr="007944C1">
              <w:rPr>
                <w:color w:val="000000"/>
                <w:spacing w:val="-16"/>
              </w:rPr>
              <w:t>1</w:t>
            </w:r>
            <w:r w:rsidR="000F1ED3"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4</w:t>
            </w:r>
            <w:r w:rsidR="00EF4DD4">
              <w:rPr>
                <w:rFonts w:hAnsi="新細明體"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0023" w14:textId="2C591016" w:rsidR="007752E3" w:rsidRPr="00635C92" w:rsidRDefault="00D73ACF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 w:rsidR="003744F8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</w:t>
            </w:r>
            <w:r w:rsidR="007752E3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="00662E6A" w:rsidRPr="00662E6A">
              <w:rPr>
                <w:rFonts w:ascii="標楷體" w:eastAsia="標楷體" w:hAnsi="標楷體" w:hint="eastAsia"/>
                <w:b/>
                <w:szCs w:val="24"/>
              </w:rPr>
              <w:t>認識思覺失調症—跨齡階段的症狀、治療與社會適應</w:t>
            </w:r>
          </w:p>
          <w:p w14:paraId="2C0313D6" w14:textId="55F352DB" w:rsidR="00174FB6" w:rsidRPr="00635C92" w:rsidRDefault="00116FE8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主講人：</w:t>
            </w:r>
            <w:r w:rsidR="00167F0F">
              <w:rPr>
                <w:rFonts w:ascii="標楷體" w:eastAsia="標楷體" w:hAnsi="標楷體" w:hint="eastAsia"/>
                <w:szCs w:val="24"/>
              </w:rPr>
              <w:t>吳佑佑醫生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8B5A21">
              <w:rPr>
                <w:rFonts w:ascii="標楷體" w:eastAsia="標楷體" w:hAnsi="標楷體" w:hint="eastAsia"/>
                <w:szCs w:val="24"/>
              </w:rPr>
              <w:t>長庚醫院兒童心智科</w:t>
            </w:r>
            <w:r w:rsidR="008B5A21" w:rsidRPr="008B5A21">
              <w:rPr>
                <w:rFonts w:ascii="標楷體" w:eastAsia="標楷體" w:hAnsi="標楷體" w:hint="eastAsia"/>
                <w:szCs w:val="24"/>
              </w:rPr>
              <w:t>兼任主治醫師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1CB969" w14:textId="6E5C7851" w:rsidR="00D73ACF" w:rsidRPr="003376B1" w:rsidRDefault="00174FB6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主持人：</w:t>
            </w:r>
            <w:r w:rsidR="001B5278">
              <w:rPr>
                <w:rFonts w:ascii="標楷體" w:eastAsia="標楷體" w:hAnsi="標楷體" w:hint="eastAsia"/>
                <w:szCs w:val="24"/>
              </w:rPr>
              <w:t>趙家琛教授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1B5278">
              <w:rPr>
                <w:rFonts w:ascii="標楷體" w:eastAsia="標楷體" w:hAnsi="標楷體" w:hint="eastAsia"/>
                <w:szCs w:val="24"/>
              </w:rPr>
              <w:t>臺北市立大學心理與諮商學系退休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C52F98" w14:paraId="4F9B815C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DE99A" w14:textId="0B7D86D4" w:rsidR="00C52F98" w:rsidRPr="007944C1" w:rsidRDefault="00C52F98" w:rsidP="00E32B7D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0F1ED3">
              <w:rPr>
                <w:rFonts w:hint="eastAsia"/>
                <w:spacing w:val="-16"/>
              </w:rPr>
              <w:t>0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int="eastAsia"/>
                <w:spacing w:val="-16"/>
              </w:rPr>
              <w:t>4</w:t>
            </w:r>
            <w:r w:rsidR="002A1458"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~1</w:t>
            </w:r>
            <w:r w:rsidR="00D8603E">
              <w:rPr>
                <w:rFonts w:hint="eastAsia"/>
                <w:spacing w:val="-16"/>
              </w:rPr>
              <w:t>1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7C61" w14:textId="77777777" w:rsidR="00C52F98" w:rsidRDefault="002A1458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0F1ED3" w14:paraId="75367876" w14:textId="77777777" w:rsidTr="00535CE0">
        <w:trPr>
          <w:cantSplit/>
          <w:trHeight w:hRule="exact" w:val="43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8462" w14:textId="2F732499" w:rsidR="000F1ED3" w:rsidRDefault="000F1ED3" w:rsidP="002350C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11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>
              <w:rPr>
                <w:rFonts w:hint="eastAsia"/>
                <w:color w:val="000000"/>
                <w:spacing w:val="-16"/>
              </w:rPr>
              <w:t>2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4E5" w14:textId="77777777" w:rsidR="000F1ED3" w:rsidRDefault="000F1ED3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0F1ED3" w:rsidRPr="00B60B6A" w14:paraId="730AEE71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5010" w14:textId="77777777" w:rsidR="000F1ED3" w:rsidRPr="007944C1" w:rsidRDefault="000F1ED3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3FC4" w14:textId="099EE88A" w:rsidR="000F1ED3" w:rsidRPr="0051291E" w:rsidRDefault="0004276A" w:rsidP="00EF4DD4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淺談對思覺症的認識與復元之路─以一位青年期罹病的案例家屬之照顧經驗為例</w:t>
            </w:r>
          </w:p>
          <w:p w14:paraId="102EB12D" w14:textId="674D1C7D" w:rsidR="000F1ED3" w:rsidRPr="00B976B4" w:rsidRDefault="0004276A" w:rsidP="000F1ED3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王明雯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</w:t>
            </w:r>
            <w:r>
              <w:rPr>
                <w:rFonts w:ascii="標楷體" w:eastAsia="標楷體" w:hAnsi="標楷體" w:hint="eastAsia"/>
                <w:szCs w:val="24"/>
              </w:rPr>
              <w:t>特殊</w:t>
            </w:r>
            <w:r w:rsidRPr="000F1ED3">
              <w:rPr>
                <w:rFonts w:ascii="標楷體" w:eastAsia="標楷體" w:hAnsi="標楷體" w:hint="eastAsia"/>
                <w:szCs w:val="24"/>
              </w:rPr>
              <w:t>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6E0" w14:textId="529D9C12" w:rsidR="000F1ED3" w:rsidRPr="0027093B" w:rsidRDefault="000F1ED3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3F32CD0" w14:textId="6432141C" w:rsidR="000F1ED3" w:rsidRPr="0027093B" w:rsidRDefault="00454C31" w:rsidP="00F0404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:rsidRPr="00B60B6A" w14:paraId="28E1625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150" w14:textId="77777777" w:rsidR="000F1ED3" w:rsidRPr="007944C1" w:rsidRDefault="000F1ED3" w:rsidP="000F1ED3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6A40" w14:textId="304B9A1A" w:rsidR="000F1ED3" w:rsidRPr="0051291E" w:rsidRDefault="0004276A" w:rsidP="000F1ED3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思覺失調的另類療法：薩滿藥輪─家族系統理論的延伸</w:t>
            </w:r>
          </w:p>
          <w:p w14:paraId="592DD702" w14:textId="144AE657" w:rsidR="0004276A" w:rsidRPr="000F1ED3" w:rsidRDefault="0004276A" w:rsidP="0004276A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莊佩芬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682" w14:textId="77777777" w:rsidR="000F1ED3" w:rsidRPr="0027093B" w:rsidRDefault="000F1ED3" w:rsidP="000F1ED3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E9E459C" w14:textId="445896C9" w:rsidR="000F1ED3" w:rsidRDefault="00A36AAA" w:rsidP="00A36AAA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14:paraId="67F9572E" w14:textId="77777777" w:rsidTr="00535CE0">
        <w:trPr>
          <w:cantSplit/>
          <w:trHeight w:hRule="exact" w:val="47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6A5ED0" w14:textId="71696A4E" w:rsidR="000F1ED3" w:rsidRPr="007944C1" w:rsidRDefault="000F1ED3" w:rsidP="000F1ED3">
            <w:pPr>
              <w:tabs>
                <w:tab w:val="left" w:pos="1980"/>
              </w:tabs>
              <w:ind w:rightChars="-44" w:right="-106"/>
            </w:pPr>
            <w:r>
              <w:rPr>
                <w:rFonts w:eastAsia="標楷體"/>
                <w:spacing w:val="-8"/>
              </w:rPr>
              <w:t>12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hAnsi="新細明體" w:hint="eastAsia"/>
                <w:color w:val="000000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  <w:r w:rsidRPr="00B55438">
              <w:rPr>
                <w:rFonts w:eastAsia="標楷體"/>
                <w:spacing w:val="-8"/>
              </w:rPr>
              <w:t>13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eastAsia="標楷體" w:hint="eastAsia"/>
                <w:spacing w:val="-8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C40B7B" w14:textId="77777777" w:rsidR="000F1ED3" w:rsidRPr="005E14CA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  <w:spacing w:val="-8"/>
              </w:rPr>
              <w:t xml:space="preserve">  </w:t>
            </w:r>
            <w:r w:rsidRPr="005E14CA">
              <w:rPr>
                <w:rFonts w:ascii="標楷體" w:eastAsia="標楷體" w:hAnsi="標楷體" w:hint="eastAsia"/>
              </w:rPr>
              <w:t>午   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F1ED3" w14:paraId="0AABCB99" w14:textId="77777777" w:rsidTr="00535CE0">
        <w:trPr>
          <w:cantSplit/>
          <w:trHeight w:hRule="exact" w:val="47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7652" w14:textId="7C23759D" w:rsidR="000F1ED3" w:rsidRDefault="000F1ED3" w:rsidP="000F1ED3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hint="eastAsia"/>
                <w:color w:val="000000"/>
                <w:spacing w:val="-16"/>
              </w:rPr>
              <w:t>13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 w:rsidR="00467D25">
              <w:rPr>
                <w:rFonts w:hint="eastAsia"/>
                <w:color w:val="000000"/>
                <w:spacing w:val="-16"/>
              </w:rPr>
              <w:t>4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467D25">
              <w:rPr>
                <w:rFonts w:hAnsi="新細明體" w:hint="eastAsia"/>
                <w:color w:val="000000"/>
                <w:spacing w:val="-16"/>
              </w:rPr>
              <w:t>3</w:t>
            </w:r>
            <w:r>
              <w:rPr>
                <w:rFonts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163D" w14:textId="77777777" w:rsidR="000F1ED3" w:rsidRPr="00FA27AB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467D25" w14:paraId="316F794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E7137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1C3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思覺失調症學生學校適應之初探</w:t>
            </w:r>
          </w:p>
          <w:p w14:paraId="5207F9CD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0F1ED3">
              <w:rPr>
                <w:rFonts w:ascii="標楷體" w:eastAsia="標楷體" w:hAnsi="標楷體" w:hint="eastAsia"/>
                <w:szCs w:val="24"/>
              </w:rPr>
              <w:t>王巧嫺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 特殊教育學系碩士生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FE0B535" w14:textId="1706FDA7" w:rsidR="00467D25" w:rsidRPr="0027093B" w:rsidRDefault="00467D25" w:rsidP="00467D25">
            <w:pPr>
              <w:tabs>
                <w:tab w:val="left" w:pos="1980"/>
              </w:tabs>
              <w:ind w:leftChars="13" w:left="2013" w:hangingChars="826" w:hanging="198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李姿瑩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臺北市立大學特殊教育中心主任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0F1ED3">
              <w:rPr>
                <w:rFonts w:ascii="標楷體" w:eastAsia="標楷體" w:hAnsi="標楷體" w:hint="eastAsia"/>
                <w:szCs w:val="24"/>
              </w:rPr>
              <w:t>特殊教育學系助理教授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16D" w14:textId="7777777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27093B"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14:paraId="6D2EA4A7" w14:textId="1166771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（國立高雄師範大學特殊教育學系兼任助理教授）</w:t>
            </w:r>
          </w:p>
        </w:tc>
      </w:tr>
      <w:tr w:rsidR="00467D25" w14:paraId="225530F9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8B3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7272" w14:textId="77777777" w:rsidR="00467D25" w:rsidRPr="0085231C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639D0">
              <w:rPr>
                <w:rFonts w:ascii="標楷體" w:eastAsia="標楷體" w:hAnsi="標楷體" w:hint="eastAsia"/>
                <w:color w:val="000000"/>
                <w:szCs w:val="24"/>
              </w:rPr>
              <w:t>國小特殊教育教師使用桌上遊戲融入社會技巧課程</w:t>
            </w:r>
          </w:p>
          <w:p w14:paraId="707A35A9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EF4DD4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5639D0">
              <w:rPr>
                <w:rFonts w:ascii="標楷體" w:eastAsia="標楷體" w:hAnsi="標楷體" w:hint="eastAsia"/>
                <w:szCs w:val="24"/>
              </w:rPr>
              <w:t>高嫿庭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屏東縣繁華國小特殊教育教師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0F4E2BA" w14:textId="1B6981B8" w:rsidR="00467D25" w:rsidRPr="000F1ED3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高雄市文山國小特殊教育教師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23EB" w14:textId="77777777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FA27AB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9C5BFA0" w14:textId="1C48D16E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A36AAA">
              <w:rPr>
                <w:rFonts w:ascii="標楷體" w:eastAsia="標楷體" w:hAnsi="標楷體" w:hint="eastAsia"/>
                <w:color w:val="000000" w:themeColor="text1"/>
                <w:szCs w:val="24"/>
              </w:rPr>
              <w:t>李乙明</w:t>
            </w:r>
            <w:r>
              <w:rPr>
                <w:rFonts w:ascii="標楷體" w:eastAsia="標楷體" w:hAnsi="標楷體" w:hint="eastAsia"/>
                <w:szCs w:val="24"/>
              </w:rPr>
              <w:t>（國立臺北教育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特殊教育學系退休副教授）</w:t>
            </w:r>
          </w:p>
        </w:tc>
      </w:tr>
      <w:tr w:rsidR="00467D25" w14:paraId="712AC49D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7DC0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2162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結合希望理論運用CPS發展資優生的情意課程</w:t>
            </w:r>
          </w:p>
          <w:p w14:paraId="30E87DD3" w14:textId="77777777" w:rsidR="00467D25" w:rsidRPr="00B976B4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黃靜雯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2D8A533C" w14:textId="622FDD98" w:rsidR="00467D25" w:rsidRPr="00EF4DD4" w:rsidRDefault="00467D25" w:rsidP="00467D25">
            <w:pPr>
              <w:tabs>
                <w:tab w:val="left" w:pos="1980"/>
              </w:tabs>
              <w:ind w:left="2018" w:hangingChars="841" w:hanging="20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賴蔓綺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F72B" w14:textId="77777777" w:rsidR="00467D25" w:rsidRPr="00274CC3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評論人：</w:t>
            </w:r>
          </w:p>
          <w:p w14:paraId="57263E24" w14:textId="139B1C7E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張芝萱（國立臺灣海洋大學教育研究所副教授）</w:t>
            </w:r>
          </w:p>
        </w:tc>
      </w:tr>
      <w:tr w:rsidR="00467D25" w14:paraId="3A602B1F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5BD90" w14:textId="7BF4BC56" w:rsidR="00467D25" w:rsidRPr="007944C1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30</w:t>
            </w:r>
            <w:r>
              <w:rPr>
                <w:spacing w:val="-16"/>
              </w:rPr>
              <w:t>~1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600FA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467D25" w14:paraId="2F82AD35" w14:textId="77777777" w:rsidTr="00467D25">
        <w:trPr>
          <w:cantSplit/>
          <w:trHeight w:hRule="exact" w:val="11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15DD" w14:textId="05B38A5E" w:rsidR="00467D25" w:rsidRPr="00467D25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rFonts w:hint="eastAsia"/>
                <w:spacing w:val="-16"/>
              </w:rPr>
              <w:t>0</w:t>
            </w:r>
            <w:r w:rsidRPr="00467D25">
              <w:rPr>
                <w:spacing w:val="-16"/>
              </w:rPr>
              <w:t>~1</w:t>
            </w:r>
            <w:r w:rsidRPr="00467D25">
              <w:rPr>
                <w:rFonts w:hint="eastAsia"/>
                <w:spacing w:val="-16"/>
              </w:rPr>
              <w:t>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2</w:t>
            </w:r>
            <w:r w:rsidRPr="00467D25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B57" w14:textId="0375B10F" w:rsidR="00467D25" w:rsidRPr="00843613" w:rsidRDefault="00467D25" w:rsidP="00467D25">
            <w:pPr>
              <w:tabs>
                <w:tab w:val="left" w:pos="1980"/>
              </w:tabs>
              <w:ind w:leftChars="-5" w:left="1337" w:hangingChars="562" w:hanging="134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思覺失調症的照護經驗分享</w:t>
            </w:r>
          </w:p>
          <w:p w14:paraId="2C04E151" w14:textId="25079B08" w:rsidR="00467D25" w:rsidRDefault="00467D25" w:rsidP="00467D25">
            <w:pPr>
              <w:tabs>
                <w:tab w:val="left" w:pos="1980"/>
              </w:tabs>
              <w:ind w:left="2014" w:hangingChars="839" w:hanging="201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主講人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：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丘小丹護理長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（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衛生福利部嘉南療養院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244ABE1" w14:textId="430BC097" w:rsidR="00467D25" w:rsidRPr="005A0848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  <w:r w:rsidRPr="007C284E">
              <w:rPr>
                <w:rFonts w:ascii="標楷體" w:eastAsia="標楷體" w:hAnsi="標楷體" w:hint="eastAsia"/>
                <w:color w:val="00000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</w:rPr>
              <w:t>黃玉枝主任</w:t>
            </w:r>
            <w:r w:rsidRPr="00635C92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國立屏東大學特殊教育中心</w:t>
            </w:r>
            <w:r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</w:tbl>
    <w:p w14:paraId="433B9542" w14:textId="77777777" w:rsidR="00BF601A" w:rsidRDefault="009D0EB1" w:rsidP="0058011C">
      <w:pPr>
        <w:pStyle w:val="a3"/>
        <w:numPr>
          <w:ilvl w:val="1"/>
          <w:numId w:val="10"/>
        </w:numPr>
        <w:tabs>
          <w:tab w:val="clear" w:pos="1344"/>
          <w:tab w:val="num" w:pos="540"/>
        </w:tabs>
        <w:spacing w:line="520" w:lineRule="exact"/>
        <w:ind w:hanging="11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議程請依當天時程</w:t>
      </w:r>
      <w:r w:rsidR="000822BF" w:rsidRPr="0058011C">
        <w:rPr>
          <w:rFonts w:eastAsia="標楷體" w:hint="eastAsia"/>
          <w:szCs w:val="24"/>
        </w:rPr>
        <w:t>為準</w:t>
      </w:r>
    </w:p>
    <w:p w14:paraId="5FD9D7FF" w14:textId="77777777" w:rsidR="00383AFA" w:rsidRDefault="00BF601A" w:rsidP="00EF4DD4">
      <w:pPr>
        <w:pStyle w:val="a3"/>
        <w:spacing w:before="240" w:after="240"/>
        <w:jc w:val="center"/>
        <w:rPr>
          <w:rFonts w:ascii="標楷體" w:eastAsia="標楷體" w:hAnsi="標楷體"/>
          <w:sz w:val="32"/>
        </w:rPr>
      </w:pPr>
      <w:r>
        <w:rPr>
          <w:rFonts w:eastAsia="標楷體"/>
          <w:szCs w:val="24"/>
        </w:rPr>
        <w:br w:type="page"/>
      </w:r>
      <w:r w:rsidR="00324461" w:rsidRPr="00BF0C47">
        <w:rPr>
          <w:noProof/>
        </w:rPr>
        <w:lastRenderedPageBreak/>
        <w:drawing>
          <wp:inline distT="0" distB="0" distL="0" distR="0" wp14:anchorId="26B38E44" wp14:editId="51658977">
            <wp:extent cx="723900" cy="209550"/>
            <wp:effectExtent l="0" t="0" r="0" b="0"/>
            <wp:docPr id="1" name="圖片 1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55E" w14:textId="77777777" w:rsidR="00383AFA" w:rsidRPr="00C315E0" w:rsidRDefault="00383AFA" w:rsidP="00EF4DD4">
      <w:pPr>
        <w:jc w:val="center"/>
        <w:rPr>
          <w:rFonts w:ascii="標楷體" w:eastAsia="標楷體" w:hAnsi="標楷體"/>
          <w:color w:val="505050"/>
        </w:rPr>
      </w:pPr>
      <w:r w:rsidRPr="00C315E0">
        <w:rPr>
          <w:rFonts w:ascii="標楷體" w:eastAsia="標楷體" w:hAnsi="標楷體" w:cs="新細明體" w:hint="eastAsia"/>
          <w:color w:val="505050"/>
        </w:rPr>
        <w:t>臺</w:t>
      </w:r>
      <w:r w:rsidRPr="00C315E0">
        <w:rPr>
          <w:rFonts w:ascii="標楷體" w:eastAsia="標楷體" w:hAnsi="標楷體" w:hint="eastAsia"/>
          <w:color w:val="505050"/>
        </w:rPr>
        <w:t>北市立大學地址：10048臺北市中正區愛國西路1號</w:t>
      </w:r>
    </w:p>
    <w:p w14:paraId="114C27ED" w14:textId="77777777" w:rsidR="00383AFA" w:rsidRDefault="00324461" w:rsidP="00383AFA">
      <w:pPr>
        <w:jc w:val="center"/>
        <w:rPr>
          <w:rFonts w:ascii="細明體" w:eastAsia="細明體" w:hAnsi="細明體"/>
          <w:color w:val="505050"/>
          <w:sz w:val="20"/>
        </w:rPr>
      </w:pPr>
      <w:r>
        <w:rPr>
          <w:noProof/>
        </w:rPr>
        <w:drawing>
          <wp:inline distT="0" distB="0" distL="0" distR="0" wp14:anchorId="3F576E00" wp14:editId="1823D2B0">
            <wp:extent cx="4638675" cy="3429000"/>
            <wp:effectExtent l="0" t="0" r="0" b="0"/>
            <wp:docPr id="2" name="圖片 2" descr="臺北市立教育大學交通資訊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臺北市立教育大學交通資訊地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5B3B" w14:textId="77777777" w:rsidR="00383AFA" w:rsidRPr="00814B95" w:rsidRDefault="00383AFA" w:rsidP="00383AFA">
      <w:pPr>
        <w:pStyle w:val="Web"/>
        <w:shd w:val="clear" w:color="auto" w:fill="FFFFFF"/>
        <w:spacing w:after="0" w:afterAutospacing="0" w:line="330" w:lineRule="atLeas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捷運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：中正紀念堂站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7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/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小南門站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4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1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臺北市立大學站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)  252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66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644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一女中站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)    </w:t>
      </w:r>
    </w:p>
    <w:p w14:paraId="094CBFC0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2-1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東</w:t>
      </w:r>
    </w:p>
    <w:p w14:paraId="6064F001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臺北客運、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15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路樹林、指南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、聯營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270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235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663</w:t>
      </w:r>
    </w:p>
    <w:p w14:paraId="1B584C9A" w14:textId="77777777" w:rsidR="00383AFA" w:rsidRDefault="00324461" w:rsidP="00383AFA">
      <w:pPr>
        <w:rPr>
          <w:rFonts w:eastAsia="標楷體" w:cs="Arial"/>
          <w:color w:val="2B2B2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15677DD" wp14:editId="5D412F87">
            <wp:simplePos x="0" y="0"/>
            <wp:positionH relativeFrom="column">
              <wp:posOffset>1410970</wp:posOffset>
            </wp:positionH>
            <wp:positionV relativeFrom="paragraph">
              <wp:posOffset>1087120</wp:posOffset>
            </wp:positionV>
            <wp:extent cx="3756660" cy="3337560"/>
            <wp:effectExtent l="0" t="0" r="0" b="0"/>
            <wp:wrapTopAndBottom/>
            <wp:docPr id="4" name="圖片 2" descr="博愛校區校園平面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博愛校區校園平面圖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FA" w:rsidRPr="00814B95">
        <w:rPr>
          <w:rFonts w:eastAsia="標楷體" w:cs="Arial" w:hint="eastAsia"/>
          <w:color w:val="2B2B2B"/>
        </w:rPr>
        <w:t xml:space="preserve">      </w:t>
      </w:r>
      <w:r w:rsidR="00383AFA">
        <w:rPr>
          <w:rFonts w:eastAsia="標楷體" w:cs="Arial" w:hint="eastAsia"/>
          <w:color w:val="2B2B2B"/>
        </w:rPr>
        <w:t xml:space="preserve"> </w:t>
      </w:r>
      <w:r w:rsidR="00383AFA" w:rsidRPr="00814B95">
        <w:rPr>
          <w:rFonts w:eastAsia="標楷體" w:cs="Arial" w:hint="eastAsia"/>
          <w:color w:val="2B2B2B"/>
        </w:rPr>
        <w:t>2-3</w:t>
      </w:r>
      <w:r w:rsidR="00383AFA" w:rsidRPr="00814B95">
        <w:rPr>
          <w:rFonts w:eastAsia="標楷體" w:cs="Arial" w:hint="eastAsia"/>
          <w:color w:val="2B2B2B"/>
        </w:rPr>
        <w:t xml:space="preserve">　聯營</w:t>
      </w:r>
      <w:r w:rsidR="00383AFA" w:rsidRPr="00814B95">
        <w:rPr>
          <w:rFonts w:eastAsia="標楷體" w:cs="Arial" w:hint="eastAsia"/>
          <w:color w:val="2B2B2B"/>
        </w:rPr>
        <w:t>204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251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706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235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532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br/>
      </w:r>
      <w:r w:rsidR="00383AFA" w:rsidRPr="00814B95">
        <w:rPr>
          <w:rFonts w:eastAsia="標楷體" w:cs="Arial"/>
          <w:color w:val="2B2B2B"/>
        </w:rPr>
        <w:t>公車站</w:t>
      </w:r>
      <w:r w:rsidR="00383AFA" w:rsidRPr="00814B95">
        <w:rPr>
          <w:rFonts w:eastAsia="標楷體" w:cs="Arial"/>
          <w:color w:val="2B2B2B"/>
        </w:rPr>
        <w:t xml:space="preserve"> 3</w:t>
      </w:r>
      <w:r w:rsidR="00383AFA" w:rsidRPr="00814B95">
        <w:rPr>
          <w:rFonts w:eastAsia="標楷體" w:cs="Arial"/>
          <w:color w:val="2B2B2B"/>
        </w:rPr>
        <w:t>：</w:t>
      </w:r>
      <w:r w:rsidR="00383AFA" w:rsidRPr="00814B95">
        <w:rPr>
          <w:rFonts w:eastAsia="標楷體" w:cs="Arial"/>
          <w:color w:val="2B2B2B"/>
        </w:rPr>
        <w:t>(</w:t>
      </w:r>
      <w:r w:rsidR="00383AFA" w:rsidRPr="00814B95">
        <w:rPr>
          <w:rFonts w:eastAsia="標楷體" w:cs="Arial"/>
          <w:color w:val="2B2B2B"/>
        </w:rPr>
        <w:t>市立大學附小站</w:t>
      </w:r>
      <w:r w:rsidR="00383AFA" w:rsidRPr="00814B95">
        <w:rPr>
          <w:rFonts w:eastAsia="標楷體" w:cs="Arial"/>
          <w:color w:val="2B2B2B"/>
        </w:rPr>
        <w:t>)204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532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706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241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br/>
        <w:t xml:space="preserve">          </w:t>
      </w:r>
      <w:r w:rsidR="00383AFA" w:rsidRPr="00814B95">
        <w:rPr>
          <w:rFonts w:eastAsia="標楷體" w:cs="Arial"/>
          <w:color w:val="2B2B2B"/>
        </w:rPr>
        <w:t>244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251</w:t>
      </w:r>
    </w:p>
    <w:p w14:paraId="257F7B8D" w14:textId="77777777" w:rsidR="00EF4DD4" w:rsidRPr="00EF4DD4" w:rsidRDefault="00EF4DD4" w:rsidP="00EF4DD4">
      <w:pPr>
        <w:jc w:val="center"/>
        <w:rPr>
          <w:rFonts w:eastAsia="標楷體" w:cs="Arial"/>
          <w:b/>
          <w:color w:val="2B2B2B"/>
          <w:bdr w:val="single" w:sz="4" w:space="0" w:color="auto"/>
        </w:rPr>
      </w:pPr>
      <w:r>
        <w:rPr>
          <w:rFonts w:eastAsia="標楷體" w:cs="Arial" w:hint="eastAsia"/>
          <w:b/>
          <w:noProof/>
          <w:color w:val="2B2B2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92A82" wp14:editId="48D2C278">
                <wp:simplePos x="0" y="0"/>
                <wp:positionH relativeFrom="column">
                  <wp:posOffset>5241471</wp:posOffset>
                </wp:positionH>
                <wp:positionV relativeFrom="paragraph">
                  <wp:posOffset>2605496</wp:posOffset>
                </wp:positionV>
                <wp:extent cx="1709420" cy="625928"/>
                <wp:effectExtent l="628650" t="152400" r="24130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625928"/>
                        </a:xfrm>
                        <a:prstGeom prst="borderCallout1">
                          <a:avLst>
                            <a:gd name="adj1" fmla="val -22685"/>
                            <a:gd name="adj2" fmla="val 93315"/>
                            <a:gd name="adj3" fmla="val -22685"/>
                            <a:gd name="adj4" fmla="val -3562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741B1F" w14:textId="77777777" w:rsidR="00383AFA" w:rsidRPr="00383AFA" w:rsidRDefault="00383A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公誠樓</w:t>
                            </w:r>
                            <w:r w:rsidRPr="00383AFA">
                              <w:rPr>
                                <w:rFonts w:eastAsia="標楷體"/>
                              </w:rPr>
                              <w:t>2</w:t>
                            </w: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樓第三會議室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92A8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left:0;text-align:left;margin-left:412.7pt;margin-top:205.15pt;width:134.6pt;height:4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" adj="-7695,-4900,20156,-4900" strokecolor="#ed7d31" strokeweight="1pt">
                <v:stroke dashstyle="dash"/>
                <v:shadow color="#868686"/>
                <v:textbox>
                  <w:txbxContent>
                    <w:p w14:paraId="39741B1F" w14:textId="77777777" w:rsidR="00383AFA" w:rsidRPr="00383AFA" w:rsidRDefault="00383AFA">
                      <w:pPr>
                        <w:rPr>
                          <w:rFonts w:ascii="標楷體" w:eastAsia="標楷體" w:hAnsi="標楷體"/>
                        </w:rPr>
                      </w:pPr>
                      <w:r w:rsidRPr="00383AFA">
                        <w:rPr>
                          <w:rFonts w:ascii="標楷體" w:eastAsia="標楷體" w:hAnsi="標楷體" w:hint="eastAsia"/>
                        </w:rPr>
                        <w:t>公誠樓</w:t>
                      </w:r>
                      <w:r w:rsidRPr="00383AFA">
                        <w:rPr>
                          <w:rFonts w:eastAsia="標楷體"/>
                        </w:rPr>
                        <w:t>2</w:t>
                      </w:r>
                      <w:r w:rsidRPr="00383AFA">
                        <w:rPr>
                          <w:rFonts w:ascii="標楷體" w:eastAsia="標楷體" w:hAnsi="標楷體" w:hint="eastAsia"/>
                        </w:rPr>
                        <w:t>樓第三會議室</w:t>
                      </w:r>
                    </w:p>
                  </w:txbxContent>
                </v:textbox>
              </v:shape>
            </w:pict>
          </mc:Fallback>
        </mc:AlternateContent>
      </w:r>
      <w:r w:rsidRPr="00383AFA">
        <w:rPr>
          <w:rFonts w:eastAsia="標楷體" w:cs="Arial" w:hint="eastAsia"/>
          <w:b/>
          <w:color w:val="2B2B2B"/>
          <w:bdr w:val="single" w:sz="4" w:space="0" w:color="auto"/>
        </w:rPr>
        <w:t>校園平面圖</w:t>
      </w:r>
    </w:p>
    <w:sectPr w:rsidR="00EF4DD4" w:rsidRPr="00EF4DD4" w:rsidSect="009835BE">
      <w:pgSz w:w="11906" w:h="16838"/>
      <w:pgMar w:top="794" w:right="748" w:bottom="79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FBD19" w14:textId="77777777" w:rsidR="009B607F" w:rsidRDefault="009B607F" w:rsidP="00174FB6">
      <w:r>
        <w:separator/>
      </w:r>
    </w:p>
  </w:endnote>
  <w:endnote w:type="continuationSeparator" w:id="0">
    <w:p w14:paraId="564480D3" w14:textId="77777777" w:rsidR="009B607F" w:rsidRDefault="009B607F" w:rsidP="0017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中明">
    <w:charset w:val="88"/>
    <w:family w:val="modern"/>
    <w:pitch w:val="fixed"/>
    <w:sig w:usb0="800002E3" w:usb1="38CF7C7A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8C94D" w14:textId="77777777" w:rsidR="009B607F" w:rsidRDefault="009B607F" w:rsidP="00174FB6">
      <w:r>
        <w:separator/>
      </w:r>
    </w:p>
  </w:footnote>
  <w:footnote w:type="continuationSeparator" w:id="0">
    <w:p w14:paraId="3F5C362D" w14:textId="77777777" w:rsidR="009B607F" w:rsidRDefault="009B607F" w:rsidP="0017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A15"/>
    <w:multiLevelType w:val="hybridMultilevel"/>
    <w:tmpl w:val="5DA2A7DE"/>
    <w:lvl w:ilvl="0" w:tplc="7B52635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B5287"/>
    <w:multiLevelType w:val="hybridMultilevel"/>
    <w:tmpl w:val="8594DFA8"/>
    <w:lvl w:ilvl="0" w:tplc="28C69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6164EC"/>
    <w:multiLevelType w:val="hybridMultilevel"/>
    <w:tmpl w:val="4864AE08"/>
    <w:lvl w:ilvl="0" w:tplc="7A626F04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2060C7"/>
    <w:multiLevelType w:val="hybridMultilevel"/>
    <w:tmpl w:val="618A3ECA"/>
    <w:lvl w:ilvl="0" w:tplc="32CE69B0">
      <w:start w:val="1"/>
      <w:numFmt w:val="taiwaneseCountingThousand"/>
      <w:lvlText w:val="(%1)"/>
      <w:lvlJc w:val="left"/>
      <w:pPr>
        <w:tabs>
          <w:tab w:val="num" w:pos="96"/>
        </w:tabs>
        <w:ind w:left="1224" w:hanging="720"/>
      </w:pPr>
      <w:rPr>
        <w:rFonts w:hint="eastAsia"/>
        <w:color w:val="auto"/>
        <w:u w:val="none"/>
      </w:rPr>
    </w:lvl>
    <w:lvl w:ilvl="1" w:tplc="3F285D74">
      <w:start w:val="9"/>
      <w:numFmt w:val="bullet"/>
      <w:lvlText w:val="※"/>
      <w:lvlJc w:val="left"/>
      <w:pPr>
        <w:tabs>
          <w:tab w:val="num" w:pos="1344"/>
        </w:tabs>
        <w:ind w:left="134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4" w15:restartNumberingAfterBreak="0">
    <w:nsid w:val="1EC809E9"/>
    <w:multiLevelType w:val="hybridMultilevel"/>
    <w:tmpl w:val="93047ADA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5345736"/>
    <w:multiLevelType w:val="hybridMultilevel"/>
    <w:tmpl w:val="8B62BB8E"/>
    <w:lvl w:ilvl="0" w:tplc="04407C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8060FDD"/>
    <w:multiLevelType w:val="singleLevel"/>
    <w:tmpl w:val="6824BFF0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</w:abstractNum>
  <w:abstractNum w:abstractNumId="7" w15:restartNumberingAfterBreak="0">
    <w:nsid w:val="3EF90A6E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8" w15:restartNumberingAfterBreak="0">
    <w:nsid w:val="3F7F25BA"/>
    <w:multiLevelType w:val="hybridMultilevel"/>
    <w:tmpl w:val="130046C4"/>
    <w:lvl w:ilvl="0" w:tplc="581A4F0C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9" w15:restartNumberingAfterBreak="0">
    <w:nsid w:val="3FF60950"/>
    <w:multiLevelType w:val="hybridMultilevel"/>
    <w:tmpl w:val="0CA8D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4745DD"/>
    <w:multiLevelType w:val="hybridMultilevel"/>
    <w:tmpl w:val="4A9EEF14"/>
    <w:lvl w:ilvl="0" w:tplc="F6E440BE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1" w15:restartNumberingAfterBreak="0">
    <w:nsid w:val="4E3763F2"/>
    <w:multiLevelType w:val="hybridMultilevel"/>
    <w:tmpl w:val="350A284E"/>
    <w:lvl w:ilvl="0" w:tplc="CD4EC4CA">
      <w:start w:val="200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9807D2"/>
    <w:multiLevelType w:val="multilevel"/>
    <w:tmpl w:val="130046C4"/>
    <w:lvl w:ilvl="0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570D5EF4"/>
    <w:multiLevelType w:val="hybridMultilevel"/>
    <w:tmpl w:val="999C858C"/>
    <w:lvl w:ilvl="0" w:tplc="CDA8411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1A6DB1"/>
    <w:multiLevelType w:val="hybridMultilevel"/>
    <w:tmpl w:val="BE4E671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13F6B41"/>
    <w:multiLevelType w:val="hybridMultilevel"/>
    <w:tmpl w:val="4EE62166"/>
    <w:lvl w:ilvl="0" w:tplc="EA403F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1646E"/>
    <w:multiLevelType w:val="hybridMultilevel"/>
    <w:tmpl w:val="33B62A1A"/>
    <w:lvl w:ilvl="0" w:tplc="58CA90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8" w15:restartNumberingAfterBreak="0">
    <w:nsid w:val="6EEA5234"/>
    <w:multiLevelType w:val="multilevel"/>
    <w:tmpl w:val="31E0B83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9" w15:restartNumberingAfterBreak="0">
    <w:nsid w:val="6F821B3A"/>
    <w:multiLevelType w:val="hybridMultilevel"/>
    <w:tmpl w:val="D74AAAE4"/>
    <w:lvl w:ilvl="0" w:tplc="D2FCC4D6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0" w15:restartNumberingAfterBreak="0">
    <w:nsid w:val="70DE3866"/>
    <w:multiLevelType w:val="hybridMultilevel"/>
    <w:tmpl w:val="62864508"/>
    <w:lvl w:ilvl="0" w:tplc="D3947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2"/>
  </w:num>
  <w:num w:numId="5">
    <w:abstractNumId w:val="19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20"/>
  </w:num>
  <w:num w:numId="18">
    <w:abstractNumId w:val="4"/>
  </w:num>
  <w:num w:numId="19">
    <w:abstractNumId w:val="7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95"/>
    <w:rsid w:val="000004D5"/>
    <w:rsid w:val="00000D86"/>
    <w:rsid w:val="0000445D"/>
    <w:rsid w:val="00004C82"/>
    <w:rsid w:val="00007B4D"/>
    <w:rsid w:val="00013972"/>
    <w:rsid w:val="00015833"/>
    <w:rsid w:val="0001744C"/>
    <w:rsid w:val="00025DE6"/>
    <w:rsid w:val="00031F7B"/>
    <w:rsid w:val="00032293"/>
    <w:rsid w:val="000330D2"/>
    <w:rsid w:val="00033475"/>
    <w:rsid w:val="00037965"/>
    <w:rsid w:val="0004276A"/>
    <w:rsid w:val="00042D8F"/>
    <w:rsid w:val="00045403"/>
    <w:rsid w:val="00051250"/>
    <w:rsid w:val="00052400"/>
    <w:rsid w:val="00053CEA"/>
    <w:rsid w:val="00071B63"/>
    <w:rsid w:val="000733AD"/>
    <w:rsid w:val="00080E50"/>
    <w:rsid w:val="000822BF"/>
    <w:rsid w:val="00082388"/>
    <w:rsid w:val="0008493A"/>
    <w:rsid w:val="0008588D"/>
    <w:rsid w:val="00085897"/>
    <w:rsid w:val="00087E28"/>
    <w:rsid w:val="00090A74"/>
    <w:rsid w:val="000937B3"/>
    <w:rsid w:val="00093B66"/>
    <w:rsid w:val="00094628"/>
    <w:rsid w:val="000A43E5"/>
    <w:rsid w:val="000A4753"/>
    <w:rsid w:val="000A5100"/>
    <w:rsid w:val="000A557E"/>
    <w:rsid w:val="000A624B"/>
    <w:rsid w:val="000B0ECC"/>
    <w:rsid w:val="000B14CB"/>
    <w:rsid w:val="000B4E84"/>
    <w:rsid w:val="000C0110"/>
    <w:rsid w:val="000C0860"/>
    <w:rsid w:val="000C43AD"/>
    <w:rsid w:val="000C5D87"/>
    <w:rsid w:val="000C772E"/>
    <w:rsid w:val="000D0858"/>
    <w:rsid w:val="000D26F0"/>
    <w:rsid w:val="000D2C3B"/>
    <w:rsid w:val="000D355D"/>
    <w:rsid w:val="000D3B40"/>
    <w:rsid w:val="000E0756"/>
    <w:rsid w:val="000E0B3C"/>
    <w:rsid w:val="000E3295"/>
    <w:rsid w:val="000E366F"/>
    <w:rsid w:val="000E386B"/>
    <w:rsid w:val="000E6F7A"/>
    <w:rsid w:val="000F0D28"/>
    <w:rsid w:val="000F1ED3"/>
    <w:rsid w:val="000F21A7"/>
    <w:rsid w:val="000F6C14"/>
    <w:rsid w:val="00101388"/>
    <w:rsid w:val="001023D5"/>
    <w:rsid w:val="00102856"/>
    <w:rsid w:val="00103E9C"/>
    <w:rsid w:val="00106D6C"/>
    <w:rsid w:val="00112FC4"/>
    <w:rsid w:val="00114006"/>
    <w:rsid w:val="00116FE8"/>
    <w:rsid w:val="00124A99"/>
    <w:rsid w:val="00124C07"/>
    <w:rsid w:val="00127EA6"/>
    <w:rsid w:val="001309C0"/>
    <w:rsid w:val="0013163E"/>
    <w:rsid w:val="00132123"/>
    <w:rsid w:val="001336AA"/>
    <w:rsid w:val="00135152"/>
    <w:rsid w:val="0013710D"/>
    <w:rsid w:val="00137191"/>
    <w:rsid w:val="001452BD"/>
    <w:rsid w:val="0014550B"/>
    <w:rsid w:val="00145A4E"/>
    <w:rsid w:val="0015205D"/>
    <w:rsid w:val="0015330E"/>
    <w:rsid w:val="0015442D"/>
    <w:rsid w:val="001546A9"/>
    <w:rsid w:val="00156F0E"/>
    <w:rsid w:val="001640F7"/>
    <w:rsid w:val="001643E4"/>
    <w:rsid w:val="00167F0F"/>
    <w:rsid w:val="00173A8C"/>
    <w:rsid w:val="00173AC3"/>
    <w:rsid w:val="00173D82"/>
    <w:rsid w:val="001747A9"/>
    <w:rsid w:val="00174FB6"/>
    <w:rsid w:val="00182236"/>
    <w:rsid w:val="001905BF"/>
    <w:rsid w:val="00192F5F"/>
    <w:rsid w:val="00194A8B"/>
    <w:rsid w:val="0019603E"/>
    <w:rsid w:val="00196F5F"/>
    <w:rsid w:val="0019744C"/>
    <w:rsid w:val="001976BE"/>
    <w:rsid w:val="001A1A32"/>
    <w:rsid w:val="001A3300"/>
    <w:rsid w:val="001A577E"/>
    <w:rsid w:val="001B0086"/>
    <w:rsid w:val="001B1E3E"/>
    <w:rsid w:val="001B2D96"/>
    <w:rsid w:val="001B354F"/>
    <w:rsid w:val="001B5278"/>
    <w:rsid w:val="001B56CD"/>
    <w:rsid w:val="001C20D5"/>
    <w:rsid w:val="001C4EC5"/>
    <w:rsid w:val="001D1351"/>
    <w:rsid w:val="001D384A"/>
    <w:rsid w:val="001E42E9"/>
    <w:rsid w:val="001E60A0"/>
    <w:rsid w:val="001E769A"/>
    <w:rsid w:val="001F1203"/>
    <w:rsid w:val="001F15D5"/>
    <w:rsid w:val="001F16E0"/>
    <w:rsid w:val="0020178F"/>
    <w:rsid w:val="002046B0"/>
    <w:rsid w:val="002063BB"/>
    <w:rsid w:val="0021043D"/>
    <w:rsid w:val="00211F9A"/>
    <w:rsid w:val="00217E35"/>
    <w:rsid w:val="00224D81"/>
    <w:rsid w:val="002361B1"/>
    <w:rsid w:val="00236206"/>
    <w:rsid w:val="00236D9C"/>
    <w:rsid w:val="0024012E"/>
    <w:rsid w:val="002420DD"/>
    <w:rsid w:val="00243437"/>
    <w:rsid w:val="0025054B"/>
    <w:rsid w:val="00250D93"/>
    <w:rsid w:val="00253406"/>
    <w:rsid w:val="00262657"/>
    <w:rsid w:val="00264446"/>
    <w:rsid w:val="002706F1"/>
    <w:rsid w:val="0027093B"/>
    <w:rsid w:val="00274CC3"/>
    <w:rsid w:val="002759E5"/>
    <w:rsid w:val="00280A23"/>
    <w:rsid w:val="002857FE"/>
    <w:rsid w:val="00290BC3"/>
    <w:rsid w:val="002A1458"/>
    <w:rsid w:val="002A1528"/>
    <w:rsid w:val="002A5236"/>
    <w:rsid w:val="002A53C6"/>
    <w:rsid w:val="002A56B3"/>
    <w:rsid w:val="002B04CC"/>
    <w:rsid w:val="002B1DB6"/>
    <w:rsid w:val="002B2B7A"/>
    <w:rsid w:val="002B322D"/>
    <w:rsid w:val="002B427C"/>
    <w:rsid w:val="002B5EC3"/>
    <w:rsid w:val="002B78B8"/>
    <w:rsid w:val="002B7C4A"/>
    <w:rsid w:val="002C3564"/>
    <w:rsid w:val="002C45DE"/>
    <w:rsid w:val="002C73F7"/>
    <w:rsid w:val="002C7CE7"/>
    <w:rsid w:val="002D3146"/>
    <w:rsid w:val="002D53F3"/>
    <w:rsid w:val="002D65DA"/>
    <w:rsid w:val="002D78BB"/>
    <w:rsid w:val="002E039E"/>
    <w:rsid w:val="002E510A"/>
    <w:rsid w:val="002F50CE"/>
    <w:rsid w:val="002F50D9"/>
    <w:rsid w:val="00307030"/>
    <w:rsid w:val="00307E13"/>
    <w:rsid w:val="003128A9"/>
    <w:rsid w:val="00314AE6"/>
    <w:rsid w:val="00320576"/>
    <w:rsid w:val="00323CAD"/>
    <w:rsid w:val="00324461"/>
    <w:rsid w:val="0033156F"/>
    <w:rsid w:val="0033432F"/>
    <w:rsid w:val="003376B1"/>
    <w:rsid w:val="003406DB"/>
    <w:rsid w:val="00340ADE"/>
    <w:rsid w:val="00343538"/>
    <w:rsid w:val="0035190A"/>
    <w:rsid w:val="00351F9C"/>
    <w:rsid w:val="00354778"/>
    <w:rsid w:val="00356072"/>
    <w:rsid w:val="00360B36"/>
    <w:rsid w:val="00364058"/>
    <w:rsid w:val="003642E3"/>
    <w:rsid w:val="003664BC"/>
    <w:rsid w:val="00371AFC"/>
    <w:rsid w:val="00372498"/>
    <w:rsid w:val="003744D1"/>
    <w:rsid w:val="003744F8"/>
    <w:rsid w:val="00375AE3"/>
    <w:rsid w:val="003760E5"/>
    <w:rsid w:val="00376B78"/>
    <w:rsid w:val="00383826"/>
    <w:rsid w:val="00383AFA"/>
    <w:rsid w:val="00386B90"/>
    <w:rsid w:val="00387CF2"/>
    <w:rsid w:val="0039333E"/>
    <w:rsid w:val="00395817"/>
    <w:rsid w:val="003A1D5D"/>
    <w:rsid w:val="003A4C25"/>
    <w:rsid w:val="003A613F"/>
    <w:rsid w:val="003A6283"/>
    <w:rsid w:val="003B554C"/>
    <w:rsid w:val="003B6B67"/>
    <w:rsid w:val="003C00A8"/>
    <w:rsid w:val="003C4FC8"/>
    <w:rsid w:val="003C5A4B"/>
    <w:rsid w:val="003D0B80"/>
    <w:rsid w:val="003D4D7A"/>
    <w:rsid w:val="003D4E2D"/>
    <w:rsid w:val="003D5A38"/>
    <w:rsid w:val="003D69E9"/>
    <w:rsid w:val="003E08BF"/>
    <w:rsid w:val="003E1EED"/>
    <w:rsid w:val="003E3162"/>
    <w:rsid w:val="003E46AC"/>
    <w:rsid w:val="003E68D8"/>
    <w:rsid w:val="003F2B36"/>
    <w:rsid w:val="003F3016"/>
    <w:rsid w:val="003F517E"/>
    <w:rsid w:val="003F6C19"/>
    <w:rsid w:val="003F6CA1"/>
    <w:rsid w:val="00400EEF"/>
    <w:rsid w:val="004027C9"/>
    <w:rsid w:val="00402E50"/>
    <w:rsid w:val="00403FE4"/>
    <w:rsid w:val="00412151"/>
    <w:rsid w:val="0041355A"/>
    <w:rsid w:val="00417DF8"/>
    <w:rsid w:val="00422AD3"/>
    <w:rsid w:val="00423E33"/>
    <w:rsid w:val="00433177"/>
    <w:rsid w:val="004379B4"/>
    <w:rsid w:val="00440CD5"/>
    <w:rsid w:val="00442A6C"/>
    <w:rsid w:val="00454C31"/>
    <w:rsid w:val="00462F93"/>
    <w:rsid w:val="00466CB9"/>
    <w:rsid w:val="00467D25"/>
    <w:rsid w:val="004713D6"/>
    <w:rsid w:val="00472533"/>
    <w:rsid w:val="0047555E"/>
    <w:rsid w:val="00480876"/>
    <w:rsid w:val="0048313D"/>
    <w:rsid w:val="004867B5"/>
    <w:rsid w:val="0048745B"/>
    <w:rsid w:val="00487F2C"/>
    <w:rsid w:val="00490809"/>
    <w:rsid w:val="004A00CD"/>
    <w:rsid w:val="004A0C12"/>
    <w:rsid w:val="004A0D17"/>
    <w:rsid w:val="004A7432"/>
    <w:rsid w:val="004B5EBB"/>
    <w:rsid w:val="004C33E0"/>
    <w:rsid w:val="004C6D2A"/>
    <w:rsid w:val="004D2C3F"/>
    <w:rsid w:val="004D5428"/>
    <w:rsid w:val="004D7825"/>
    <w:rsid w:val="004D7D5A"/>
    <w:rsid w:val="004E0143"/>
    <w:rsid w:val="004E24CF"/>
    <w:rsid w:val="004E5AA0"/>
    <w:rsid w:val="004E7625"/>
    <w:rsid w:val="004F3ABA"/>
    <w:rsid w:val="004F50B5"/>
    <w:rsid w:val="004F6FFA"/>
    <w:rsid w:val="00500B18"/>
    <w:rsid w:val="00504DDA"/>
    <w:rsid w:val="005071C9"/>
    <w:rsid w:val="0051087F"/>
    <w:rsid w:val="0051105F"/>
    <w:rsid w:val="00512418"/>
    <w:rsid w:val="0051291E"/>
    <w:rsid w:val="00514F81"/>
    <w:rsid w:val="00515D6D"/>
    <w:rsid w:val="005161E9"/>
    <w:rsid w:val="005172CD"/>
    <w:rsid w:val="005202BD"/>
    <w:rsid w:val="00523349"/>
    <w:rsid w:val="005257BB"/>
    <w:rsid w:val="005262E6"/>
    <w:rsid w:val="005353BE"/>
    <w:rsid w:val="00535CE0"/>
    <w:rsid w:val="00535D92"/>
    <w:rsid w:val="00540F21"/>
    <w:rsid w:val="005410AB"/>
    <w:rsid w:val="00541A1A"/>
    <w:rsid w:val="00541FAA"/>
    <w:rsid w:val="0055014B"/>
    <w:rsid w:val="005519D8"/>
    <w:rsid w:val="005525FA"/>
    <w:rsid w:val="00553A00"/>
    <w:rsid w:val="00554E5E"/>
    <w:rsid w:val="005558C0"/>
    <w:rsid w:val="00555B6F"/>
    <w:rsid w:val="005639D0"/>
    <w:rsid w:val="00567B0E"/>
    <w:rsid w:val="00571782"/>
    <w:rsid w:val="00572003"/>
    <w:rsid w:val="00573135"/>
    <w:rsid w:val="0058011C"/>
    <w:rsid w:val="00581911"/>
    <w:rsid w:val="00582377"/>
    <w:rsid w:val="00583039"/>
    <w:rsid w:val="00584130"/>
    <w:rsid w:val="00592DBA"/>
    <w:rsid w:val="00594259"/>
    <w:rsid w:val="00594356"/>
    <w:rsid w:val="005A01F8"/>
    <w:rsid w:val="005A05C7"/>
    <w:rsid w:val="005A0848"/>
    <w:rsid w:val="005A56B3"/>
    <w:rsid w:val="005B0629"/>
    <w:rsid w:val="005B08DB"/>
    <w:rsid w:val="005B20B0"/>
    <w:rsid w:val="005B2E2B"/>
    <w:rsid w:val="005B4595"/>
    <w:rsid w:val="005B5072"/>
    <w:rsid w:val="005B7400"/>
    <w:rsid w:val="005C00DC"/>
    <w:rsid w:val="005C296D"/>
    <w:rsid w:val="005C7244"/>
    <w:rsid w:val="005C780E"/>
    <w:rsid w:val="005D1E88"/>
    <w:rsid w:val="005D2B04"/>
    <w:rsid w:val="005E0BE8"/>
    <w:rsid w:val="005E18CC"/>
    <w:rsid w:val="005E1AB0"/>
    <w:rsid w:val="005E4D40"/>
    <w:rsid w:val="005E6B5E"/>
    <w:rsid w:val="005F13B2"/>
    <w:rsid w:val="0060167E"/>
    <w:rsid w:val="00607957"/>
    <w:rsid w:val="00607E56"/>
    <w:rsid w:val="00614265"/>
    <w:rsid w:val="00615F7A"/>
    <w:rsid w:val="006217F2"/>
    <w:rsid w:val="00623A86"/>
    <w:rsid w:val="00623AEE"/>
    <w:rsid w:val="00624DB7"/>
    <w:rsid w:val="00630FFA"/>
    <w:rsid w:val="00632931"/>
    <w:rsid w:val="00632D1F"/>
    <w:rsid w:val="00634387"/>
    <w:rsid w:val="00635C92"/>
    <w:rsid w:val="00636D5F"/>
    <w:rsid w:val="00637160"/>
    <w:rsid w:val="00637483"/>
    <w:rsid w:val="006378A4"/>
    <w:rsid w:val="006403EC"/>
    <w:rsid w:val="00643742"/>
    <w:rsid w:val="006453DC"/>
    <w:rsid w:val="00646266"/>
    <w:rsid w:val="006473D2"/>
    <w:rsid w:val="006526D5"/>
    <w:rsid w:val="006544C6"/>
    <w:rsid w:val="006549BA"/>
    <w:rsid w:val="00656D58"/>
    <w:rsid w:val="00660A50"/>
    <w:rsid w:val="00660DD5"/>
    <w:rsid w:val="00661F48"/>
    <w:rsid w:val="00662E6A"/>
    <w:rsid w:val="00662F17"/>
    <w:rsid w:val="00665843"/>
    <w:rsid w:val="00671178"/>
    <w:rsid w:val="00672380"/>
    <w:rsid w:val="006729E6"/>
    <w:rsid w:val="00673611"/>
    <w:rsid w:val="006743E8"/>
    <w:rsid w:val="00683A58"/>
    <w:rsid w:val="0068440E"/>
    <w:rsid w:val="00684DAF"/>
    <w:rsid w:val="00687FBB"/>
    <w:rsid w:val="00694872"/>
    <w:rsid w:val="00694C38"/>
    <w:rsid w:val="00696B9A"/>
    <w:rsid w:val="006A0D7E"/>
    <w:rsid w:val="006A5A14"/>
    <w:rsid w:val="006B11C1"/>
    <w:rsid w:val="006B1D88"/>
    <w:rsid w:val="006B736D"/>
    <w:rsid w:val="006C0167"/>
    <w:rsid w:val="006C0F94"/>
    <w:rsid w:val="006C21C0"/>
    <w:rsid w:val="006C5E6E"/>
    <w:rsid w:val="006D2AA4"/>
    <w:rsid w:val="006E0C5D"/>
    <w:rsid w:val="006E4D0B"/>
    <w:rsid w:val="006F1E38"/>
    <w:rsid w:val="006F2E38"/>
    <w:rsid w:val="006F43AF"/>
    <w:rsid w:val="006F7A92"/>
    <w:rsid w:val="00700BA8"/>
    <w:rsid w:val="00705C55"/>
    <w:rsid w:val="00706FD0"/>
    <w:rsid w:val="00712C81"/>
    <w:rsid w:val="0071308D"/>
    <w:rsid w:val="0072282E"/>
    <w:rsid w:val="00723BE2"/>
    <w:rsid w:val="00723CEA"/>
    <w:rsid w:val="007273AE"/>
    <w:rsid w:val="007318C8"/>
    <w:rsid w:val="0074156D"/>
    <w:rsid w:val="007449C7"/>
    <w:rsid w:val="00757A2A"/>
    <w:rsid w:val="00770D40"/>
    <w:rsid w:val="0077501E"/>
    <w:rsid w:val="007752E3"/>
    <w:rsid w:val="00780EBC"/>
    <w:rsid w:val="00785701"/>
    <w:rsid w:val="007860D5"/>
    <w:rsid w:val="007869AE"/>
    <w:rsid w:val="00791912"/>
    <w:rsid w:val="007942E7"/>
    <w:rsid w:val="007944C1"/>
    <w:rsid w:val="00794C18"/>
    <w:rsid w:val="0079534F"/>
    <w:rsid w:val="00797520"/>
    <w:rsid w:val="007B3B29"/>
    <w:rsid w:val="007B3E60"/>
    <w:rsid w:val="007C031C"/>
    <w:rsid w:val="007C1F5D"/>
    <w:rsid w:val="007C2825"/>
    <w:rsid w:val="007C284E"/>
    <w:rsid w:val="007C2AB0"/>
    <w:rsid w:val="007C471F"/>
    <w:rsid w:val="007C612F"/>
    <w:rsid w:val="007C646E"/>
    <w:rsid w:val="007D07EE"/>
    <w:rsid w:val="007D4553"/>
    <w:rsid w:val="007D464E"/>
    <w:rsid w:val="007D5476"/>
    <w:rsid w:val="007D668C"/>
    <w:rsid w:val="007D6CBC"/>
    <w:rsid w:val="007D7A85"/>
    <w:rsid w:val="007D7B44"/>
    <w:rsid w:val="007D7F83"/>
    <w:rsid w:val="007E2380"/>
    <w:rsid w:val="007E4B28"/>
    <w:rsid w:val="007E5541"/>
    <w:rsid w:val="007E7B03"/>
    <w:rsid w:val="007F115A"/>
    <w:rsid w:val="007F341D"/>
    <w:rsid w:val="00800BA9"/>
    <w:rsid w:val="00800E18"/>
    <w:rsid w:val="00800F23"/>
    <w:rsid w:val="00802DE6"/>
    <w:rsid w:val="00805328"/>
    <w:rsid w:val="00811000"/>
    <w:rsid w:val="0081129A"/>
    <w:rsid w:val="0081152C"/>
    <w:rsid w:val="00811CCA"/>
    <w:rsid w:val="00812110"/>
    <w:rsid w:val="00814614"/>
    <w:rsid w:val="00814B79"/>
    <w:rsid w:val="00823034"/>
    <w:rsid w:val="008254A9"/>
    <w:rsid w:val="00835DB5"/>
    <w:rsid w:val="00837129"/>
    <w:rsid w:val="00842180"/>
    <w:rsid w:val="00843613"/>
    <w:rsid w:val="0084793F"/>
    <w:rsid w:val="0085231C"/>
    <w:rsid w:val="00853FA9"/>
    <w:rsid w:val="00855EB2"/>
    <w:rsid w:val="00862743"/>
    <w:rsid w:val="008629E0"/>
    <w:rsid w:val="00863FDC"/>
    <w:rsid w:val="0086499C"/>
    <w:rsid w:val="00864C21"/>
    <w:rsid w:val="008656F6"/>
    <w:rsid w:val="00867D8C"/>
    <w:rsid w:val="00870743"/>
    <w:rsid w:val="00873BB2"/>
    <w:rsid w:val="0087493F"/>
    <w:rsid w:val="00875038"/>
    <w:rsid w:val="008827F3"/>
    <w:rsid w:val="0088534E"/>
    <w:rsid w:val="00891009"/>
    <w:rsid w:val="00892E5C"/>
    <w:rsid w:val="00896D1A"/>
    <w:rsid w:val="00897053"/>
    <w:rsid w:val="008A3435"/>
    <w:rsid w:val="008A6950"/>
    <w:rsid w:val="008B51E9"/>
    <w:rsid w:val="008B5A21"/>
    <w:rsid w:val="008C0316"/>
    <w:rsid w:val="008C13F3"/>
    <w:rsid w:val="008C2309"/>
    <w:rsid w:val="008C37B0"/>
    <w:rsid w:val="008C4BC4"/>
    <w:rsid w:val="008D04F9"/>
    <w:rsid w:val="008D3F4C"/>
    <w:rsid w:val="008E0ED6"/>
    <w:rsid w:val="008E4AD8"/>
    <w:rsid w:val="008E70A6"/>
    <w:rsid w:val="008F2B85"/>
    <w:rsid w:val="008F64DD"/>
    <w:rsid w:val="009000B5"/>
    <w:rsid w:val="00902BB2"/>
    <w:rsid w:val="00907462"/>
    <w:rsid w:val="0090756D"/>
    <w:rsid w:val="00916D20"/>
    <w:rsid w:val="00920370"/>
    <w:rsid w:val="00922DBA"/>
    <w:rsid w:val="00923573"/>
    <w:rsid w:val="009262CF"/>
    <w:rsid w:val="009275C9"/>
    <w:rsid w:val="00930BF2"/>
    <w:rsid w:val="00933199"/>
    <w:rsid w:val="009343B6"/>
    <w:rsid w:val="00934CA3"/>
    <w:rsid w:val="009425C7"/>
    <w:rsid w:val="009437EF"/>
    <w:rsid w:val="00943ECD"/>
    <w:rsid w:val="00943F15"/>
    <w:rsid w:val="0094401B"/>
    <w:rsid w:val="009509D3"/>
    <w:rsid w:val="009535DC"/>
    <w:rsid w:val="009568BE"/>
    <w:rsid w:val="00963C21"/>
    <w:rsid w:val="00964AC4"/>
    <w:rsid w:val="009659F4"/>
    <w:rsid w:val="00966DAE"/>
    <w:rsid w:val="009678E3"/>
    <w:rsid w:val="009726B0"/>
    <w:rsid w:val="009823A0"/>
    <w:rsid w:val="00982CEE"/>
    <w:rsid w:val="009835BE"/>
    <w:rsid w:val="00984256"/>
    <w:rsid w:val="009842DF"/>
    <w:rsid w:val="009845E8"/>
    <w:rsid w:val="00985235"/>
    <w:rsid w:val="00986593"/>
    <w:rsid w:val="00991DB7"/>
    <w:rsid w:val="00991E31"/>
    <w:rsid w:val="00992F9F"/>
    <w:rsid w:val="00993837"/>
    <w:rsid w:val="00997A32"/>
    <w:rsid w:val="009A1DB5"/>
    <w:rsid w:val="009A2593"/>
    <w:rsid w:val="009A5CC4"/>
    <w:rsid w:val="009B0022"/>
    <w:rsid w:val="009B040D"/>
    <w:rsid w:val="009B0F9C"/>
    <w:rsid w:val="009B1FA1"/>
    <w:rsid w:val="009B340B"/>
    <w:rsid w:val="009B4BC4"/>
    <w:rsid w:val="009B607F"/>
    <w:rsid w:val="009B6921"/>
    <w:rsid w:val="009C0421"/>
    <w:rsid w:val="009C4846"/>
    <w:rsid w:val="009D0EB1"/>
    <w:rsid w:val="009D1E19"/>
    <w:rsid w:val="009D229A"/>
    <w:rsid w:val="009D5419"/>
    <w:rsid w:val="009E65F4"/>
    <w:rsid w:val="009F23B9"/>
    <w:rsid w:val="009F3A82"/>
    <w:rsid w:val="009F484E"/>
    <w:rsid w:val="009F6626"/>
    <w:rsid w:val="00A00559"/>
    <w:rsid w:val="00A009C7"/>
    <w:rsid w:val="00A00C88"/>
    <w:rsid w:val="00A06708"/>
    <w:rsid w:val="00A06BC2"/>
    <w:rsid w:val="00A06FAB"/>
    <w:rsid w:val="00A11538"/>
    <w:rsid w:val="00A20BC1"/>
    <w:rsid w:val="00A20C77"/>
    <w:rsid w:val="00A21D2F"/>
    <w:rsid w:val="00A23960"/>
    <w:rsid w:val="00A326AC"/>
    <w:rsid w:val="00A35692"/>
    <w:rsid w:val="00A36AAA"/>
    <w:rsid w:val="00A4080E"/>
    <w:rsid w:val="00A4186E"/>
    <w:rsid w:val="00A44E49"/>
    <w:rsid w:val="00A45674"/>
    <w:rsid w:val="00A45B78"/>
    <w:rsid w:val="00A46738"/>
    <w:rsid w:val="00A519A6"/>
    <w:rsid w:val="00A52B55"/>
    <w:rsid w:val="00A53399"/>
    <w:rsid w:val="00A533B9"/>
    <w:rsid w:val="00A54FC2"/>
    <w:rsid w:val="00A568BD"/>
    <w:rsid w:val="00A63045"/>
    <w:rsid w:val="00A63A54"/>
    <w:rsid w:val="00A705F9"/>
    <w:rsid w:val="00A72C1F"/>
    <w:rsid w:val="00A80B78"/>
    <w:rsid w:val="00A861FF"/>
    <w:rsid w:val="00A87BAF"/>
    <w:rsid w:val="00A9044F"/>
    <w:rsid w:val="00A9514E"/>
    <w:rsid w:val="00A97446"/>
    <w:rsid w:val="00AA063E"/>
    <w:rsid w:val="00AA0BCB"/>
    <w:rsid w:val="00AA171D"/>
    <w:rsid w:val="00AA184F"/>
    <w:rsid w:val="00AA20B1"/>
    <w:rsid w:val="00AB18B4"/>
    <w:rsid w:val="00AB7206"/>
    <w:rsid w:val="00AC07A4"/>
    <w:rsid w:val="00AC07D1"/>
    <w:rsid w:val="00AC1417"/>
    <w:rsid w:val="00AC1FA0"/>
    <w:rsid w:val="00AC70AC"/>
    <w:rsid w:val="00AC7455"/>
    <w:rsid w:val="00AD4526"/>
    <w:rsid w:val="00AD54F8"/>
    <w:rsid w:val="00AD5D53"/>
    <w:rsid w:val="00AE12A6"/>
    <w:rsid w:val="00AE4276"/>
    <w:rsid w:val="00AF2862"/>
    <w:rsid w:val="00AF38A2"/>
    <w:rsid w:val="00AF3B10"/>
    <w:rsid w:val="00AF44DC"/>
    <w:rsid w:val="00AF6B57"/>
    <w:rsid w:val="00AF752A"/>
    <w:rsid w:val="00B05897"/>
    <w:rsid w:val="00B07F83"/>
    <w:rsid w:val="00B141FD"/>
    <w:rsid w:val="00B156E7"/>
    <w:rsid w:val="00B1620A"/>
    <w:rsid w:val="00B166DC"/>
    <w:rsid w:val="00B16C4B"/>
    <w:rsid w:val="00B20120"/>
    <w:rsid w:val="00B20291"/>
    <w:rsid w:val="00B22A92"/>
    <w:rsid w:val="00B26D49"/>
    <w:rsid w:val="00B27383"/>
    <w:rsid w:val="00B372D9"/>
    <w:rsid w:val="00B428F6"/>
    <w:rsid w:val="00B42FAC"/>
    <w:rsid w:val="00B43C41"/>
    <w:rsid w:val="00B47485"/>
    <w:rsid w:val="00B477D8"/>
    <w:rsid w:val="00B55D12"/>
    <w:rsid w:val="00B55E55"/>
    <w:rsid w:val="00B56EA2"/>
    <w:rsid w:val="00B62915"/>
    <w:rsid w:val="00B64782"/>
    <w:rsid w:val="00B7273A"/>
    <w:rsid w:val="00B775E5"/>
    <w:rsid w:val="00B8251B"/>
    <w:rsid w:val="00B85376"/>
    <w:rsid w:val="00B9136B"/>
    <w:rsid w:val="00B9316D"/>
    <w:rsid w:val="00B976B4"/>
    <w:rsid w:val="00BA21B8"/>
    <w:rsid w:val="00BA5B94"/>
    <w:rsid w:val="00BB037D"/>
    <w:rsid w:val="00BB09E7"/>
    <w:rsid w:val="00BB19F3"/>
    <w:rsid w:val="00BB2606"/>
    <w:rsid w:val="00BB688E"/>
    <w:rsid w:val="00BB7BC8"/>
    <w:rsid w:val="00BC0872"/>
    <w:rsid w:val="00BC40F0"/>
    <w:rsid w:val="00BD24E6"/>
    <w:rsid w:val="00BD25FC"/>
    <w:rsid w:val="00BD4DC1"/>
    <w:rsid w:val="00BD4E7D"/>
    <w:rsid w:val="00BD566A"/>
    <w:rsid w:val="00BD5FF8"/>
    <w:rsid w:val="00BD679C"/>
    <w:rsid w:val="00BD6FAD"/>
    <w:rsid w:val="00BE0F35"/>
    <w:rsid w:val="00BE1E1F"/>
    <w:rsid w:val="00BF1264"/>
    <w:rsid w:val="00BF2345"/>
    <w:rsid w:val="00BF33F5"/>
    <w:rsid w:val="00BF3CD9"/>
    <w:rsid w:val="00BF601A"/>
    <w:rsid w:val="00BF7BAE"/>
    <w:rsid w:val="00C033E4"/>
    <w:rsid w:val="00C03454"/>
    <w:rsid w:val="00C03CE7"/>
    <w:rsid w:val="00C049AF"/>
    <w:rsid w:val="00C118D1"/>
    <w:rsid w:val="00C124BF"/>
    <w:rsid w:val="00C158F2"/>
    <w:rsid w:val="00C20C1E"/>
    <w:rsid w:val="00C216D9"/>
    <w:rsid w:val="00C25361"/>
    <w:rsid w:val="00C2572A"/>
    <w:rsid w:val="00C315E0"/>
    <w:rsid w:val="00C31804"/>
    <w:rsid w:val="00C33BFE"/>
    <w:rsid w:val="00C353DE"/>
    <w:rsid w:val="00C364C9"/>
    <w:rsid w:val="00C4118D"/>
    <w:rsid w:val="00C415BE"/>
    <w:rsid w:val="00C41B4E"/>
    <w:rsid w:val="00C46440"/>
    <w:rsid w:val="00C47FE4"/>
    <w:rsid w:val="00C52F98"/>
    <w:rsid w:val="00C530E2"/>
    <w:rsid w:val="00C53AF9"/>
    <w:rsid w:val="00C53B2F"/>
    <w:rsid w:val="00C552E6"/>
    <w:rsid w:val="00C61292"/>
    <w:rsid w:val="00C61A6F"/>
    <w:rsid w:val="00C62964"/>
    <w:rsid w:val="00C65AF7"/>
    <w:rsid w:val="00C66E65"/>
    <w:rsid w:val="00C67392"/>
    <w:rsid w:val="00C73886"/>
    <w:rsid w:val="00C7489E"/>
    <w:rsid w:val="00C8064D"/>
    <w:rsid w:val="00C8403E"/>
    <w:rsid w:val="00C868EA"/>
    <w:rsid w:val="00C87003"/>
    <w:rsid w:val="00C90B39"/>
    <w:rsid w:val="00C91933"/>
    <w:rsid w:val="00C93885"/>
    <w:rsid w:val="00C9457F"/>
    <w:rsid w:val="00C94718"/>
    <w:rsid w:val="00C950FA"/>
    <w:rsid w:val="00C96B7D"/>
    <w:rsid w:val="00CA111A"/>
    <w:rsid w:val="00CA229E"/>
    <w:rsid w:val="00CA31E0"/>
    <w:rsid w:val="00CA67EF"/>
    <w:rsid w:val="00CB24F0"/>
    <w:rsid w:val="00CB6DA1"/>
    <w:rsid w:val="00CC3E25"/>
    <w:rsid w:val="00CC403C"/>
    <w:rsid w:val="00CC5C15"/>
    <w:rsid w:val="00CD49BF"/>
    <w:rsid w:val="00CD5B79"/>
    <w:rsid w:val="00CD5D98"/>
    <w:rsid w:val="00CD6CA5"/>
    <w:rsid w:val="00CE0BAA"/>
    <w:rsid w:val="00CE3C0C"/>
    <w:rsid w:val="00CF0C83"/>
    <w:rsid w:val="00CF2752"/>
    <w:rsid w:val="00CF2A2C"/>
    <w:rsid w:val="00CF581C"/>
    <w:rsid w:val="00CF5DAE"/>
    <w:rsid w:val="00D014F8"/>
    <w:rsid w:val="00D031B8"/>
    <w:rsid w:val="00D161F3"/>
    <w:rsid w:val="00D247EA"/>
    <w:rsid w:val="00D24FA2"/>
    <w:rsid w:val="00D25DA8"/>
    <w:rsid w:val="00D311DD"/>
    <w:rsid w:val="00D32350"/>
    <w:rsid w:val="00D32969"/>
    <w:rsid w:val="00D35992"/>
    <w:rsid w:val="00D416B9"/>
    <w:rsid w:val="00D44AAA"/>
    <w:rsid w:val="00D47E2C"/>
    <w:rsid w:val="00D5000B"/>
    <w:rsid w:val="00D54817"/>
    <w:rsid w:val="00D63582"/>
    <w:rsid w:val="00D65412"/>
    <w:rsid w:val="00D72B54"/>
    <w:rsid w:val="00D72F7E"/>
    <w:rsid w:val="00D73A6F"/>
    <w:rsid w:val="00D73ACF"/>
    <w:rsid w:val="00D774ED"/>
    <w:rsid w:val="00D8426E"/>
    <w:rsid w:val="00D84632"/>
    <w:rsid w:val="00D84ABB"/>
    <w:rsid w:val="00D85971"/>
    <w:rsid w:val="00D85CA5"/>
    <w:rsid w:val="00D8603E"/>
    <w:rsid w:val="00D90816"/>
    <w:rsid w:val="00D9204B"/>
    <w:rsid w:val="00D928C8"/>
    <w:rsid w:val="00D932AF"/>
    <w:rsid w:val="00D94DC8"/>
    <w:rsid w:val="00D97C7D"/>
    <w:rsid w:val="00DA1877"/>
    <w:rsid w:val="00DA2F4E"/>
    <w:rsid w:val="00DB135E"/>
    <w:rsid w:val="00DB256F"/>
    <w:rsid w:val="00DB2AF0"/>
    <w:rsid w:val="00DB3B97"/>
    <w:rsid w:val="00DC208F"/>
    <w:rsid w:val="00DC423A"/>
    <w:rsid w:val="00DC60E0"/>
    <w:rsid w:val="00DC6453"/>
    <w:rsid w:val="00DD337B"/>
    <w:rsid w:val="00DE053E"/>
    <w:rsid w:val="00DE0F39"/>
    <w:rsid w:val="00DE22D7"/>
    <w:rsid w:val="00DE5BA0"/>
    <w:rsid w:val="00DF377C"/>
    <w:rsid w:val="00DF389B"/>
    <w:rsid w:val="00DF6341"/>
    <w:rsid w:val="00E01934"/>
    <w:rsid w:val="00E0378F"/>
    <w:rsid w:val="00E03E33"/>
    <w:rsid w:val="00E0555B"/>
    <w:rsid w:val="00E14902"/>
    <w:rsid w:val="00E14994"/>
    <w:rsid w:val="00E15D84"/>
    <w:rsid w:val="00E20124"/>
    <w:rsid w:val="00E32599"/>
    <w:rsid w:val="00E327B7"/>
    <w:rsid w:val="00E32B7D"/>
    <w:rsid w:val="00E35B14"/>
    <w:rsid w:val="00E364F5"/>
    <w:rsid w:val="00E50A93"/>
    <w:rsid w:val="00E51D54"/>
    <w:rsid w:val="00E56107"/>
    <w:rsid w:val="00E575BB"/>
    <w:rsid w:val="00E62046"/>
    <w:rsid w:val="00E66A21"/>
    <w:rsid w:val="00E67CB9"/>
    <w:rsid w:val="00E762D8"/>
    <w:rsid w:val="00E80176"/>
    <w:rsid w:val="00E8147B"/>
    <w:rsid w:val="00E83624"/>
    <w:rsid w:val="00E83742"/>
    <w:rsid w:val="00E84D51"/>
    <w:rsid w:val="00E90054"/>
    <w:rsid w:val="00E9355E"/>
    <w:rsid w:val="00E970BC"/>
    <w:rsid w:val="00EA015B"/>
    <w:rsid w:val="00EA3E01"/>
    <w:rsid w:val="00EA52C9"/>
    <w:rsid w:val="00EA59A7"/>
    <w:rsid w:val="00EA636B"/>
    <w:rsid w:val="00EB027A"/>
    <w:rsid w:val="00EB286C"/>
    <w:rsid w:val="00EB517C"/>
    <w:rsid w:val="00EB64CB"/>
    <w:rsid w:val="00EC0065"/>
    <w:rsid w:val="00EC055A"/>
    <w:rsid w:val="00EC10A1"/>
    <w:rsid w:val="00EC6593"/>
    <w:rsid w:val="00EC6BB7"/>
    <w:rsid w:val="00ED1EC8"/>
    <w:rsid w:val="00ED27E7"/>
    <w:rsid w:val="00ED3B45"/>
    <w:rsid w:val="00ED50A5"/>
    <w:rsid w:val="00ED612B"/>
    <w:rsid w:val="00EE2E2D"/>
    <w:rsid w:val="00EE5572"/>
    <w:rsid w:val="00EF2C81"/>
    <w:rsid w:val="00EF3B78"/>
    <w:rsid w:val="00EF3E37"/>
    <w:rsid w:val="00EF4CC4"/>
    <w:rsid w:val="00EF4DD4"/>
    <w:rsid w:val="00EF7E97"/>
    <w:rsid w:val="00F00761"/>
    <w:rsid w:val="00F03037"/>
    <w:rsid w:val="00F0404F"/>
    <w:rsid w:val="00F05CED"/>
    <w:rsid w:val="00F06201"/>
    <w:rsid w:val="00F07A21"/>
    <w:rsid w:val="00F171FB"/>
    <w:rsid w:val="00F204A2"/>
    <w:rsid w:val="00F20894"/>
    <w:rsid w:val="00F23213"/>
    <w:rsid w:val="00F232DA"/>
    <w:rsid w:val="00F232FC"/>
    <w:rsid w:val="00F234B7"/>
    <w:rsid w:val="00F23F6D"/>
    <w:rsid w:val="00F25BE5"/>
    <w:rsid w:val="00F27909"/>
    <w:rsid w:val="00F31C6F"/>
    <w:rsid w:val="00F376BB"/>
    <w:rsid w:val="00F4223A"/>
    <w:rsid w:val="00F47468"/>
    <w:rsid w:val="00F479D6"/>
    <w:rsid w:val="00F47D03"/>
    <w:rsid w:val="00F525E4"/>
    <w:rsid w:val="00F54583"/>
    <w:rsid w:val="00F624BE"/>
    <w:rsid w:val="00F627FB"/>
    <w:rsid w:val="00F6358C"/>
    <w:rsid w:val="00F65D18"/>
    <w:rsid w:val="00F65ED1"/>
    <w:rsid w:val="00F70037"/>
    <w:rsid w:val="00F708D5"/>
    <w:rsid w:val="00F7249A"/>
    <w:rsid w:val="00F73527"/>
    <w:rsid w:val="00F779C7"/>
    <w:rsid w:val="00F85F15"/>
    <w:rsid w:val="00F876D8"/>
    <w:rsid w:val="00F877FE"/>
    <w:rsid w:val="00F87BB4"/>
    <w:rsid w:val="00F931AB"/>
    <w:rsid w:val="00F94A7F"/>
    <w:rsid w:val="00F97666"/>
    <w:rsid w:val="00F97D9B"/>
    <w:rsid w:val="00F97EC5"/>
    <w:rsid w:val="00FA14CA"/>
    <w:rsid w:val="00FA27AB"/>
    <w:rsid w:val="00FA347C"/>
    <w:rsid w:val="00FA426C"/>
    <w:rsid w:val="00FA5693"/>
    <w:rsid w:val="00FB0479"/>
    <w:rsid w:val="00FB2491"/>
    <w:rsid w:val="00FB359D"/>
    <w:rsid w:val="00FB78C7"/>
    <w:rsid w:val="00FC2F2B"/>
    <w:rsid w:val="00FC4870"/>
    <w:rsid w:val="00FC6B76"/>
    <w:rsid w:val="00FC73DD"/>
    <w:rsid w:val="00FD09AD"/>
    <w:rsid w:val="00FD0EF2"/>
    <w:rsid w:val="00FE0996"/>
    <w:rsid w:val="00FE200A"/>
    <w:rsid w:val="00FE33F0"/>
    <w:rsid w:val="00FE415B"/>
    <w:rsid w:val="00FF000C"/>
    <w:rsid w:val="00FF0207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498E00"/>
  <w15:chartTrackingRefBased/>
  <w15:docId w15:val="{F334CAC6-4882-43D6-83BF-EA181AA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eccen.utaipei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utaipei.edu.tw/ezfiles/0/1000/img/205/school-map2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Links>
    <vt:vector size="12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http://speccen.utaipei.edu.tw/</vt:lpwstr>
      </vt:variant>
      <vt:variant>
        <vt:lpwstr/>
      </vt:variant>
      <vt:variant>
        <vt:i4>1376327</vt:i4>
      </vt:variant>
      <vt:variant>
        <vt:i4>-1</vt:i4>
      </vt:variant>
      <vt:variant>
        <vt:i4>1026</vt:i4>
      </vt:variant>
      <vt:variant>
        <vt:i4>1</vt:i4>
      </vt:variant>
      <vt:variant>
        <vt:lpwstr>http://www.utaipei.edu.tw/ezfiles/0/1000/img/205/school-map2.jpg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臺北市95年度國民小學普通班、特教班教師</dc:title>
  <dc:subject/>
  <dc:creator>tmue-user</dc:creator>
  <cp:keywords/>
  <cp:lastModifiedBy>user</cp:lastModifiedBy>
  <cp:revision>2</cp:revision>
  <cp:lastPrinted>2020-10-16T06:37:00Z</cp:lastPrinted>
  <dcterms:created xsi:type="dcterms:W3CDTF">2020-12-03T06:18:00Z</dcterms:created>
  <dcterms:modified xsi:type="dcterms:W3CDTF">2020-12-03T06:18:00Z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-1016914743</vt:i4>
  </property>
  <property fmtid="{D5CDD505-2E9C-101B-9397-08002B2CF9AE}" pid="3" name="_EmailSubject">
    <vt:lpwstr>亞斯伯格症教學計畫</vt:lpwstr>
  </property>
  <property fmtid="{D5CDD505-2E9C-101B-9397-08002B2CF9AE}" pid="4" name="_AuthorEmail">
    <vt:lpwstr>try@tea.ntue.edu.tw</vt:lpwstr>
  </property>
  <property fmtid="{D5CDD505-2E9C-101B-9397-08002B2CF9AE}" pid="5" name="_AuthorEmailDisplayName">
    <vt:lpwstr>try</vt:lpwstr>
  </property>
  <property fmtid="{D5CDD505-2E9C-101B-9397-08002B2CF9AE}" pid="6" name="_ReviewingToolsShownOnce">
    <vt:lpwstr/>
  </property>
</Properties>
</file>